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7460" w:rsidRPr="009331F6" w:rsidRDefault="00573704" w:rsidP="00825638">
      <w:pPr>
        <w:rPr>
          <w:rFonts w:ascii="Arial" w:hAnsi="Arial"/>
          <w:b/>
          <w:sz w:val="22"/>
          <w:lang w:val="en-GB"/>
        </w:rPr>
      </w:pPr>
      <w:r w:rsidRPr="009331F6">
        <w:rPr>
          <w:rFonts w:ascii="Arial" w:hAnsi="Arial"/>
          <w:b/>
          <w:sz w:val="22"/>
          <w:lang w:val="en-GB"/>
        </w:rPr>
        <w:t>Minutes of the Loughborough Junction Action Group</w:t>
      </w:r>
      <w:r w:rsidR="00807460">
        <w:rPr>
          <w:rFonts w:ascii="Arial" w:hAnsi="Arial"/>
          <w:b/>
          <w:sz w:val="22"/>
          <w:lang w:val="en-GB"/>
        </w:rPr>
        <w:t xml:space="preserve"> steering group meeting </w:t>
      </w:r>
      <w:r w:rsidR="0045474E">
        <w:rPr>
          <w:rFonts w:ascii="Arial" w:hAnsi="Arial"/>
          <w:b/>
          <w:sz w:val="22"/>
          <w:lang w:val="en-GB"/>
        </w:rPr>
        <w:t>3 February</w:t>
      </w:r>
      <w:r w:rsidR="00D40902">
        <w:rPr>
          <w:rFonts w:ascii="Arial" w:hAnsi="Arial"/>
          <w:b/>
          <w:sz w:val="22"/>
          <w:lang w:val="en-GB"/>
        </w:rPr>
        <w:t xml:space="preserve"> 2014</w:t>
      </w:r>
      <w:r>
        <w:rPr>
          <w:rFonts w:ascii="Arial" w:hAnsi="Arial"/>
          <w:b/>
          <w:sz w:val="22"/>
          <w:lang w:val="en-GB"/>
        </w:rPr>
        <w:t xml:space="preserve">, 8pm, Harry Caddick </w:t>
      </w:r>
      <w:r w:rsidRPr="009331F6">
        <w:rPr>
          <w:rFonts w:ascii="Arial" w:hAnsi="Arial"/>
          <w:b/>
          <w:sz w:val="22"/>
          <w:lang w:val="en-GB"/>
        </w:rPr>
        <w:t>Centre</w:t>
      </w:r>
      <w:r>
        <w:rPr>
          <w:rFonts w:ascii="Arial" w:hAnsi="Arial"/>
          <w:b/>
          <w:sz w:val="22"/>
          <w:lang w:val="en-GB"/>
        </w:rPr>
        <w:t>, Lilford Road</w:t>
      </w:r>
    </w:p>
    <w:p w:rsidR="00825638" w:rsidRPr="000D7CB2" w:rsidRDefault="00825638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Present: Anthea Masey </w:t>
      </w:r>
      <w:r w:rsidR="00640554">
        <w:rPr>
          <w:rFonts w:ascii="Arial" w:hAnsi="Arial"/>
          <w:sz w:val="22"/>
          <w:lang w:val="en-GB"/>
        </w:rPr>
        <w:t>(</w:t>
      </w:r>
      <w:r w:rsidRPr="001C37E0">
        <w:rPr>
          <w:rFonts w:ascii="Arial" w:hAnsi="Arial"/>
          <w:sz w:val="22"/>
          <w:lang w:val="en-GB"/>
        </w:rPr>
        <w:t>co-chair) (AM), Tim Gaymer (co-chair),</w:t>
      </w:r>
      <w:r w:rsidR="00807460">
        <w:rPr>
          <w:rFonts w:ascii="Arial" w:hAnsi="Arial"/>
          <w:sz w:val="22"/>
          <w:lang w:val="en-GB"/>
        </w:rPr>
        <w:t xml:space="preserve"> </w:t>
      </w:r>
      <w:r w:rsidR="00640554">
        <w:rPr>
          <w:rFonts w:ascii="Arial" w:hAnsi="Arial"/>
          <w:sz w:val="22"/>
          <w:lang w:val="en-GB"/>
        </w:rPr>
        <w:t xml:space="preserve">Amanda Kamin (AK), </w:t>
      </w:r>
      <w:r>
        <w:rPr>
          <w:rFonts w:ascii="Arial" w:hAnsi="Arial"/>
          <w:sz w:val="22"/>
          <w:lang w:val="en-GB"/>
        </w:rPr>
        <w:t>John Fr</w:t>
      </w:r>
      <w:r w:rsidR="00752A8A">
        <w:rPr>
          <w:rFonts w:ascii="Arial" w:hAnsi="Arial"/>
          <w:sz w:val="22"/>
          <w:lang w:val="en-GB"/>
        </w:rPr>
        <w:t>ankland (JF)</w:t>
      </w:r>
      <w:r w:rsidR="00336255">
        <w:rPr>
          <w:rFonts w:ascii="Arial" w:hAnsi="Arial"/>
          <w:sz w:val="22"/>
          <w:lang w:val="en-GB"/>
        </w:rPr>
        <w:t xml:space="preserve">, </w:t>
      </w:r>
      <w:r w:rsidR="004F4BA1">
        <w:rPr>
          <w:rFonts w:ascii="Arial" w:hAnsi="Arial"/>
          <w:sz w:val="22"/>
          <w:lang w:val="en-GB"/>
        </w:rPr>
        <w:t xml:space="preserve">Saakidhya Manohara (SK), Adriana Quevedo (AK), Walter Reed (WR), </w:t>
      </w:r>
      <w:r w:rsidR="0045474E">
        <w:rPr>
          <w:rFonts w:ascii="Arial" w:hAnsi="Arial"/>
          <w:sz w:val="22"/>
          <w:lang w:val="en-GB"/>
        </w:rPr>
        <w:t xml:space="preserve">Jason Gibilaro (JG), </w:t>
      </w:r>
      <w:r w:rsidR="004F4BA1" w:rsidRPr="001C37E0">
        <w:rPr>
          <w:rFonts w:ascii="Arial" w:hAnsi="Arial"/>
          <w:sz w:val="22"/>
          <w:lang w:val="en-GB"/>
        </w:rPr>
        <w:t>Mandy Mazliah (minutes)</w:t>
      </w:r>
    </w:p>
    <w:tbl>
      <w:tblPr>
        <w:tblW w:w="8909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909"/>
      </w:tblGrid>
      <w:tr w:rsidR="00825638" w:rsidRPr="00824DDD">
        <w:trPr>
          <w:trHeight w:val="148"/>
        </w:trPr>
        <w:tc>
          <w:tcPr>
            <w:tcW w:w="8909" w:type="dxa"/>
          </w:tcPr>
          <w:p w:rsidR="00825638" w:rsidRPr="00D54B0E" w:rsidRDefault="00825638" w:rsidP="00825638">
            <w:pPr>
              <w:tabs>
                <w:tab w:val="center" w:pos="3277"/>
              </w:tabs>
              <w:rPr>
                <w:rFonts w:ascii="Arial" w:eastAsia="Calibri" w:hAnsi="Arial"/>
                <w:b/>
                <w:sz w:val="22"/>
                <w:lang w:val="en-GB"/>
              </w:rPr>
            </w:pPr>
            <w:r w:rsidRPr="00D54B0E">
              <w:rPr>
                <w:rFonts w:ascii="Arial" w:eastAsia="Calibri" w:hAnsi="Arial"/>
                <w:b/>
                <w:sz w:val="22"/>
                <w:lang w:val="en-GB"/>
              </w:rPr>
              <w:t>Minutes</w:t>
            </w:r>
            <w:r w:rsidRPr="00D54B0E">
              <w:rPr>
                <w:rFonts w:ascii="Arial" w:eastAsia="Calibri" w:hAnsi="Arial"/>
                <w:b/>
                <w:sz w:val="22"/>
                <w:lang w:val="en-GB"/>
              </w:rPr>
              <w:tab/>
            </w:r>
          </w:p>
        </w:tc>
      </w:tr>
      <w:tr w:rsidR="00825638" w:rsidRPr="00824DDD">
        <w:trPr>
          <w:trHeight w:val="148"/>
        </w:trPr>
        <w:tc>
          <w:tcPr>
            <w:tcW w:w="8909" w:type="dxa"/>
          </w:tcPr>
          <w:p w:rsidR="00825638" w:rsidRPr="00D54B0E" w:rsidRDefault="00825638" w:rsidP="004F4BA1">
            <w:pPr>
              <w:rPr>
                <w:rFonts w:ascii="Arial" w:hAnsi="Arial"/>
                <w:sz w:val="22"/>
                <w:lang w:val="en-GB"/>
              </w:rPr>
            </w:pPr>
            <w:r w:rsidRPr="00D54B0E">
              <w:rPr>
                <w:rFonts w:ascii="Arial" w:eastAsia="Calibri" w:hAnsi="Arial"/>
                <w:sz w:val="22"/>
                <w:lang w:val="en-GB"/>
              </w:rPr>
              <w:t xml:space="preserve">1. Apologies: </w:t>
            </w:r>
            <w:r w:rsidRPr="00D54B0E">
              <w:rPr>
                <w:rFonts w:ascii="Arial" w:hAnsi="Arial"/>
                <w:sz w:val="22"/>
                <w:lang w:val="en-GB"/>
              </w:rPr>
              <w:t xml:space="preserve">Cynthia Roomes, </w:t>
            </w:r>
            <w:r w:rsidR="007B50B5">
              <w:rPr>
                <w:rFonts w:ascii="Arial" w:hAnsi="Arial"/>
                <w:sz w:val="22"/>
                <w:lang w:val="en-GB"/>
              </w:rPr>
              <w:t>Amy Stones , Lois Acton, Karen Hooper, Maude Estwick, Hazel Watson</w:t>
            </w:r>
          </w:p>
        </w:tc>
      </w:tr>
      <w:tr w:rsidR="00825638" w:rsidRPr="00824DDD">
        <w:trPr>
          <w:trHeight w:val="148"/>
        </w:trPr>
        <w:tc>
          <w:tcPr>
            <w:tcW w:w="8909" w:type="dxa"/>
          </w:tcPr>
          <w:p w:rsidR="00825638" w:rsidRPr="00801D33" w:rsidRDefault="00825638" w:rsidP="00C3369A">
            <w:pPr>
              <w:rPr>
                <w:rFonts w:ascii="Arial" w:eastAsia="Calibri" w:hAnsi="Arial"/>
                <w:b/>
                <w:sz w:val="22"/>
                <w:lang w:val="en-GB"/>
              </w:rPr>
            </w:pPr>
            <w:r w:rsidRPr="00D54B0E">
              <w:rPr>
                <w:rFonts w:ascii="Arial" w:eastAsia="Calibri" w:hAnsi="Arial"/>
                <w:sz w:val="22"/>
                <w:lang w:val="en-GB"/>
              </w:rPr>
              <w:t>2. Welcome to new members</w:t>
            </w:r>
            <w:r w:rsidRPr="00D54B0E">
              <w:rPr>
                <w:rFonts w:ascii="Arial" w:eastAsia="Calibri" w:hAnsi="Arial"/>
                <w:sz w:val="22"/>
                <w:lang w:val="en-GB"/>
              </w:rPr>
              <w:br/>
            </w:r>
            <w:r w:rsidR="00F628BE" w:rsidRPr="00F628BE">
              <w:rPr>
                <w:rFonts w:ascii="Arial" w:eastAsia="Calibri" w:hAnsi="Arial"/>
                <w:sz w:val="22"/>
                <w:lang w:val="en-GB"/>
              </w:rPr>
              <w:t>Saakidhya Manohara (SK)</w:t>
            </w:r>
            <w:r w:rsidR="007B50B5">
              <w:rPr>
                <w:rFonts w:ascii="Arial" w:eastAsia="Calibri" w:hAnsi="Arial"/>
                <w:sz w:val="22"/>
                <w:lang w:val="en-GB"/>
              </w:rPr>
              <w:t xml:space="preserve"> – new director introduced herself and explained her background and legal experience.</w:t>
            </w:r>
          </w:p>
        </w:tc>
      </w:tr>
      <w:tr w:rsidR="00825638" w:rsidRPr="00824DDD">
        <w:trPr>
          <w:trHeight w:val="148"/>
        </w:trPr>
        <w:tc>
          <w:tcPr>
            <w:tcW w:w="8909" w:type="dxa"/>
          </w:tcPr>
          <w:p w:rsidR="00825638" w:rsidRPr="00D54B0E" w:rsidRDefault="00825638" w:rsidP="004F4BA1">
            <w:pPr>
              <w:rPr>
                <w:rFonts w:ascii="Arial" w:eastAsia="Calibri" w:hAnsi="Arial"/>
                <w:b/>
                <w:sz w:val="22"/>
                <w:lang w:val="en-GB"/>
              </w:rPr>
            </w:pPr>
            <w:r w:rsidRPr="00D54B0E">
              <w:rPr>
                <w:rFonts w:ascii="Arial" w:eastAsia="Calibri" w:hAnsi="Arial"/>
                <w:sz w:val="22"/>
                <w:lang w:val="en-GB"/>
              </w:rPr>
              <w:t xml:space="preserve">3. </w:t>
            </w:r>
            <w:r w:rsidR="00D40902" w:rsidRPr="00D54B0E">
              <w:rPr>
                <w:rFonts w:ascii="Arial" w:eastAsia="Calibri" w:hAnsi="Arial"/>
                <w:sz w:val="22"/>
                <w:lang w:val="en-GB"/>
              </w:rPr>
              <w:t>Minutes of last meeting</w:t>
            </w:r>
            <w:r w:rsidR="007B50B5">
              <w:rPr>
                <w:rFonts w:ascii="Arial" w:eastAsia="Calibri" w:hAnsi="Arial"/>
                <w:sz w:val="22"/>
                <w:lang w:val="en-GB"/>
              </w:rPr>
              <w:br/>
              <w:t>Agreed</w:t>
            </w:r>
          </w:p>
        </w:tc>
      </w:tr>
      <w:tr w:rsidR="00825638" w:rsidRPr="00824DDD">
        <w:trPr>
          <w:trHeight w:val="543"/>
        </w:trPr>
        <w:tc>
          <w:tcPr>
            <w:tcW w:w="8909" w:type="dxa"/>
          </w:tcPr>
          <w:p w:rsidR="00825638" w:rsidRPr="00CB5EAA" w:rsidRDefault="00825638" w:rsidP="007B50B5">
            <w:pPr>
              <w:rPr>
                <w:rFonts w:ascii="Arial" w:eastAsia="Calibri" w:hAnsi="Arial"/>
                <w:sz w:val="22"/>
                <w:lang w:val="en-GB"/>
              </w:rPr>
            </w:pPr>
            <w:r w:rsidRPr="00D54B0E">
              <w:rPr>
                <w:rFonts w:ascii="Arial" w:eastAsia="Calibri" w:hAnsi="Arial"/>
                <w:sz w:val="22"/>
                <w:lang w:val="en-GB"/>
              </w:rPr>
              <w:t xml:space="preserve">4. </w:t>
            </w:r>
            <w:r w:rsidR="00D40902" w:rsidRPr="00D54B0E">
              <w:rPr>
                <w:rFonts w:ascii="Arial" w:hAnsi="Arial"/>
                <w:sz w:val="22"/>
              </w:rPr>
              <w:t>Matters arising</w:t>
            </w:r>
            <w:r w:rsidR="003C6EA4">
              <w:rPr>
                <w:rFonts w:ascii="Arial" w:hAnsi="Arial"/>
                <w:sz w:val="22"/>
              </w:rPr>
              <w:br/>
            </w:r>
            <w:r w:rsidR="00F628BE" w:rsidRPr="007B50B5">
              <w:rPr>
                <w:rFonts w:ascii="Arial" w:eastAsia="Calibri" w:hAnsi="Arial"/>
                <w:b/>
                <w:sz w:val="22"/>
                <w:lang w:val="en-GB"/>
              </w:rPr>
              <w:t>Waste bin campaign – TG still needs to follow this up.</w:t>
            </w:r>
            <w:r w:rsidR="000846DD">
              <w:rPr>
                <w:rFonts w:ascii="Arial" w:eastAsia="Calibri" w:hAnsi="Arial"/>
                <w:sz w:val="22"/>
                <w:lang w:val="en-GB"/>
              </w:rPr>
              <w:t xml:space="preserve"> Will be done before next meeting.</w:t>
            </w:r>
            <w:r w:rsidR="000846DD">
              <w:rPr>
                <w:rFonts w:ascii="Arial" w:eastAsia="Calibri" w:hAnsi="Arial"/>
                <w:sz w:val="22"/>
                <w:lang w:val="en-GB"/>
              </w:rPr>
              <w:br/>
            </w:r>
            <w:r w:rsidR="000846DD" w:rsidRPr="00C3369A">
              <w:rPr>
                <w:rFonts w:ascii="Arial" w:eastAsia="Calibri" w:hAnsi="Arial"/>
                <w:b/>
                <w:sz w:val="22"/>
                <w:lang w:val="en-GB"/>
              </w:rPr>
              <w:t>AM to send MM Lock it and Stop it information for LJAG website.</w:t>
            </w:r>
            <w:r w:rsidR="000846DD">
              <w:rPr>
                <w:rFonts w:ascii="Arial" w:eastAsia="Calibri" w:hAnsi="Arial"/>
                <w:b/>
                <w:sz w:val="22"/>
                <w:lang w:val="en-GB"/>
              </w:rPr>
              <w:br/>
              <w:t>TG to speak to L</w:t>
            </w:r>
            <w:r w:rsidR="007B50B5">
              <w:rPr>
                <w:rFonts w:ascii="Arial" w:eastAsia="Calibri" w:hAnsi="Arial"/>
                <w:b/>
                <w:sz w:val="22"/>
                <w:lang w:val="en-GB"/>
              </w:rPr>
              <w:t xml:space="preserve">ois </w:t>
            </w:r>
            <w:r w:rsidR="000846DD">
              <w:rPr>
                <w:rFonts w:ascii="Arial" w:eastAsia="Calibri" w:hAnsi="Arial"/>
                <w:b/>
                <w:sz w:val="22"/>
                <w:lang w:val="en-GB"/>
              </w:rPr>
              <w:t>A</w:t>
            </w:r>
            <w:r w:rsidR="007B50B5">
              <w:rPr>
                <w:rFonts w:ascii="Arial" w:eastAsia="Calibri" w:hAnsi="Arial"/>
                <w:b/>
                <w:sz w:val="22"/>
                <w:lang w:val="en-GB"/>
              </w:rPr>
              <w:t>cton</w:t>
            </w:r>
            <w:r w:rsidR="000846DD">
              <w:rPr>
                <w:rFonts w:ascii="Arial" w:eastAsia="Calibri" w:hAnsi="Arial"/>
                <w:b/>
                <w:sz w:val="22"/>
                <w:lang w:val="en-GB"/>
              </w:rPr>
              <w:t xml:space="preserve"> about outstanding matters arising.</w:t>
            </w:r>
            <w:r w:rsidR="000846DD">
              <w:rPr>
                <w:rFonts w:ascii="Arial" w:eastAsia="Calibri" w:hAnsi="Arial"/>
                <w:b/>
                <w:sz w:val="22"/>
                <w:lang w:val="en-GB"/>
              </w:rPr>
              <w:br/>
            </w:r>
            <w:r w:rsidR="000846DD" w:rsidRPr="000846DD">
              <w:rPr>
                <w:rFonts w:ascii="Arial" w:eastAsia="Calibri" w:hAnsi="Arial"/>
                <w:sz w:val="22"/>
                <w:lang w:val="en-GB"/>
              </w:rPr>
              <w:t xml:space="preserve">AK </w:t>
            </w:r>
            <w:r w:rsidR="007B50B5">
              <w:rPr>
                <w:rFonts w:ascii="Arial" w:eastAsia="Calibri" w:hAnsi="Arial"/>
                <w:sz w:val="22"/>
                <w:lang w:val="en-GB"/>
              </w:rPr>
              <w:t xml:space="preserve">reported back on the Keep Loughborough Junction clean campaign. She </w:t>
            </w:r>
            <w:r w:rsidR="000846DD" w:rsidRPr="000846DD">
              <w:rPr>
                <w:rFonts w:ascii="Arial" w:eastAsia="Calibri" w:hAnsi="Arial"/>
                <w:sz w:val="22"/>
                <w:lang w:val="en-GB"/>
              </w:rPr>
              <w:t xml:space="preserve">gave out 19 sets of stickers and brooms. Very positive first engagement. </w:t>
            </w:r>
            <w:r w:rsidR="007B50B5">
              <w:rPr>
                <w:rFonts w:ascii="Arial" w:eastAsia="Calibri" w:hAnsi="Arial"/>
                <w:sz w:val="22"/>
                <w:lang w:val="en-GB"/>
              </w:rPr>
              <w:t xml:space="preserve">She has arranged a </w:t>
            </w:r>
            <w:r w:rsidR="000846DD" w:rsidRPr="000846DD">
              <w:rPr>
                <w:rFonts w:ascii="Arial" w:eastAsia="Calibri" w:hAnsi="Arial"/>
                <w:sz w:val="22"/>
                <w:lang w:val="en-GB"/>
              </w:rPr>
              <w:t xml:space="preserve">business meeting at Blue Turtle Oasis, </w:t>
            </w:r>
            <w:r w:rsidR="007B50B5">
              <w:rPr>
                <w:rFonts w:ascii="Arial" w:eastAsia="Calibri" w:hAnsi="Arial"/>
                <w:sz w:val="22"/>
                <w:lang w:val="en-GB"/>
              </w:rPr>
              <w:t xml:space="preserve">on 26 February at 7.30pm. </w:t>
            </w:r>
            <w:r w:rsidR="000846DD" w:rsidRPr="000846DD">
              <w:rPr>
                <w:rFonts w:ascii="Arial" w:eastAsia="Calibri" w:hAnsi="Arial"/>
                <w:b/>
                <w:sz w:val="22"/>
                <w:lang w:val="en-GB"/>
              </w:rPr>
              <w:t>AK to send MM details</w:t>
            </w:r>
            <w:r w:rsidR="007B50B5">
              <w:rPr>
                <w:rFonts w:ascii="Arial" w:eastAsia="Calibri" w:hAnsi="Arial"/>
                <w:b/>
                <w:sz w:val="22"/>
                <w:lang w:val="en-GB"/>
              </w:rPr>
              <w:t xml:space="preserve"> of 26 Feb event</w:t>
            </w:r>
            <w:r w:rsidR="000846DD" w:rsidRPr="000846DD">
              <w:rPr>
                <w:rFonts w:ascii="Arial" w:eastAsia="Calibri" w:hAnsi="Arial"/>
                <w:b/>
                <w:sz w:val="22"/>
                <w:lang w:val="en-GB"/>
              </w:rPr>
              <w:t xml:space="preserve"> for website/newsletter.</w:t>
            </w:r>
            <w:r w:rsidR="00CB5EAA">
              <w:rPr>
                <w:rFonts w:ascii="Arial" w:eastAsia="Calibri" w:hAnsi="Arial"/>
                <w:b/>
                <w:sz w:val="22"/>
                <w:lang w:val="en-GB"/>
              </w:rPr>
              <w:t xml:space="preserve"> AK to write a press release about the broom/sticker delivery. </w:t>
            </w:r>
            <w:r w:rsidR="00CB5EAA">
              <w:rPr>
                <w:rFonts w:ascii="Arial" w:eastAsia="Calibri" w:hAnsi="Arial"/>
                <w:b/>
                <w:sz w:val="22"/>
                <w:lang w:val="en-GB"/>
              </w:rPr>
              <w:br/>
            </w:r>
            <w:r w:rsidR="00CB5EAA">
              <w:rPr>
                <w:rFonts w:ascii="Arial" w:eastAsia="Calibri" w:hAnsi="Arial"/>
                <w:sz w:val="22"/>
                <w:lang w:val="en-GB"/>
              </w:rPr>
              <w:t xml:space="preserve">TG – </w:t>
            </w:r>
            <w:r w:rsidR="007B50B5">
              <w:rPr>
                <w:rFonts w:ascii="Arial" w:eastAsia="Calibri" w:hAnsi="Arial"/>
                <w:sz w:val="22"/>
                <w:lang w:val="en-GB"/>
              </w:rPr>
              <w:t xml:space="preserve">reported that </w:t>
            </w:r>
            <w:r w:rsidR="00CB5EAA">
              <w:rPr>
                <w:rFonts w:ascii="Arial" w:eastAsia="Calibri" w:hAnsi="Arial"/>
                <w:sz w:val="22"/>
                <w:lang w:val="en-GB"/>
              </w:rPr>
              <w:t xml:space="preserve">Sainsbury’s will be opening in June. </w:t>
            </w:r>
            <w:r w:rsidR="007B50B5">
              <w:rPr>
                <w:rFonts w:ascii="Arial" w:eastAsia="Calibri" w:hAnsi="Arial"/>
                <w:sz w:val="22"/>
                <w:lang w:val="en-GB"/>
              </w:rPr>
              <w:t xml:space="preserve"> AM - </w:t>
            </w:r>
            <w:r w:rsidR="00115A14">
              <w:rPr>
                <w:rFonts w:ascii="Arial" w:eastAsia="Calibri" w:hAnsi="Arial"/>
                <w:sz w:val="22"/>
                <w:lang w:val="en-GB"/>
              </w:rPr>
              <w:t>200 Coldharbour Lane is going to be a bike shop/café.</w:t>
            </w:r>
            <w:r w:rsidR="00A27682">
              <w:rPr>
                <w:rFonts w:ascii="Arial" w:eastAsia="Calibri" w:hAnsi="Arial"/>
                <w:sz w:val="22"/>
                <w:lang w:val="en-GB"/>
              </w:rPr>
              <w:br/>
            </w:r>
            <w:r w:rsidR="00A27682" w:rsidRPr="007B50B5">
              <w:rPr>
                <w:rFonts w:ascii="Arial" w:eastAsia="Calibri" w:hAnsi="Arial"/>
                <w:b/>
                <w:sz w:val="22"/>
                <w:lang w:val="en-GB"/>
              </w:rPr>
              <w:t xml:space="preserve">AM to send on costings for the </w:t>
            </w:r>
            <w:r w:rsidR="006B1898" w:rsidRPr="007B50B5">
              <w:rPr>
                <w:rFonts w:ascii="Arial" w:eastAsia="Calibri" w:hAnsi="Arial"/>
                <w:b/>
                <w:sz w:val="22"/>
                <w:lang w:val="en-GB"/>
              </w:rPr>
              <w:t>video functionality to the London Community Foundation</w:t>
            </w:r>
          </w:p>
        </w:tc>
      </w:tr>
      <w:tr w:rsidR="00825638" w:rsidRPr="00824DDD">
        <w:trPr>
          <w:trHeight w:val="148"/>
        </w:trPr>
        <w:tc>
          <w:tcPr>
            <w:tcW w:w="8909" w:type="dxa"/>
          </w:tcPr>
          <w:p w:rsidR="00825638" w:rsidRPr="00A96062" w:rsidRDefault="00825638" w:rsidP="004F4BA1">
            <w:pPr>
              <w:rPr>
                <w:rFonts w:ascii="Arial" w:eastAsia="Calibri" w:hAnsi="Arial"/>
                <w:sz w:val="22"/>
                <w:lang w:val="en-GB"/>
              </w:rPr>
            </w:pPr>
            <w:r w:rsidRPr="00D54B0E">
              <w:rPr>
                <w:rFonts w:ascii="Arial" w:eastAsia="Calibri" w:hAnsi="Arial"/>
                <w:sz w:val="22"/>
                <w:lang w:val="en-GB"/>
              </w:rPr>
              <w:t xml:space="preserve">5. </w:t>
            </w:r>
            <w:r w:rsidR="00D40902">
              <w:rPr>
                <w:rFonts w:ascii="Arial" w:eastAsia="Calibri" w:hAnsi="Arial"/>
                <w:sz w:val="22"/>
                <w:lang w:val="en-GB"/>
              </w:rPr>
              <w:t>Financial report</w:t>
            </w:r>
            <w:r w:rsidR="006C3D94">
              <w:rPr>
                <w:rFonts w:ascii="Arial" w:eastAsia="Calibri" w:hAnsi="Arial"/>
                <w:sz w:val="22"/>
                <w:lang w:val="en-GB"/>
              </w:rPr>
              <w:br/>
            </w:r>
            <w:r w:rsidR="00A27682">
              <w:rPr>
                <w:rFonts w:ascii="Arial" w:eastAsia="Calibri" w:hAnsi="Arial"/>
                <w:sz w:val="22"/>
                <w:lang w:val="en-GB"/>
              </w:rPr>
              <w:t>Agreed. Review this in detail next month.</w:t>
            </w:r>
          </w:p>
        </w:tc>
      </w:tr>
      <w:tr w:rsidR="00825638" w:rsidRPr="002B0E2A">
        <w:trPr>
          <w:trHeight w:val="148"/>
        </w:trPr>
        <w:tc>
          <w:tcPr>
            <w:tcW w:w="8909" w:type="dxa"/>
          </w:tcPr>
          <w:p w:rsidR="00825638" w:rsidRPr="00D54B0E" w:rsidRDefault="00825638" w:rsidP="007B50B5">
            <w:pPr>
              <w:rPr>
                <w:rFonts w:ascii="Arial" w:hAnsi="Arial"/>
                <w:sz w:val="22"/>
              </w:rPr>
            </w:pPr>
            <w:r w:rsidRPr="00D54B0E">
              <w:rPr>
                <w:rFonts w:ascii="Arial" w:hAnsi="Arial"/>
                <w:sz w:val="22"/>
              </w:rPr>
              <w:t xml:space="preserve">6. </w:t>
            </w:r>
            <w:r w:rsidR="00D40902">
              <w:rPr>
                <w:rFonts w:ascii="Arial" w:hAnsi="Arial"/>
                <w:sz w:val="22"/>
              </w:rPr>
              <w:t>LJAG memorial for Angela Akinyemi and LJAG fifth birthday</w:t>
            </w:r>
            <w:r w:rsidR="00A07870">
              <w:rPr>
                <w:rFonts w:ascii="Arial" w:hAnsi="Arial"/>
                <w:sz w:val="22"/>
              </w:rPr>
              <w:br/>
            </w:r>
            <w:r w:rsidR="007B50B5">
              <w:rPr>
                <w:rFonts w:ascii="Arial" w:hAnsi="Arial"/>
                <w:sz w:val="22"/>
              </w:rPr>
              <w:t>Carry forward to next meeting</w:t>
            </w:r>
          </w:p>
        </w:tc>
      </w:tr>
      <w:tr w:rsidR="00825638" w:rsidRPr="002B0E2A">
        <w:trPr>
          <w:trHeight w:val="148"/>
        </w:trPr>
        <w:tc>
          <w:tcPr>
            <w:tcW w:w="8909" w:type="dxa"/>
          </w:tcPr>
          <w:p w:rsidR="00825638" w:rsidRPr="00112D23" w:rsidRDefault="00D54B0E" w:rsidP="007B50B5">
            <w:pPr>
              <w:rPr>
                <w:rFonts w:ascii="Arial" w:hAnsi="Arial"/>
                <w:sz w:val="22"/>
              </w:rPr>
            </w:pPr>
            <w:r w:rsidRPr="00D54B0E">
              <w:rPr>
                <w:rFonts w:ascii="Arial" w:hAnsi="Arial"/>
                <w:sz w:val="22"/>
              </w:rPr>
              <w:t xml:space="preserve">7. </w:t>
            </w:r>
            <w:r w:rsidR="004F4BA1">
              <w:rPr>
                <w:rFonts w:ascii="Arial" w:hAnsi="Arial"/>
                <w:sz w:val="22"/>
              </w:rPr>
              <w:t>LJAG priorities - discussion</w:t>
            </w:r>
            <w:r w:rsidR="00171ED3">
              <w:rPr>
                <w:rFonts w:ascii="Arial" w:hAnsi="Arial"/>
                <w:sz w:val="22"/>
              </w:rPr>
              <w:br/>
            </w:r>
            <w:r w:rsidR="00112D23">
              <w:rPr>
                <w:rFonts w:ascii="Arial" w:hAnsi="Arial"/>
                <w:sz w:val="22"/>
              </w:rPr>
              <w:t xml:space="preserve">1. </w:t>
            </w:r>
            <w:r w:rsidR="006B1898">
              <w:rPr>
                <w:rFonts w:ascii="Arial" w:hAnsi="Arial"/>
                <w:sz w:val="22"/>
              </w:rPr>
              <w:t>Placemaking.</w:t>
            </w:r>
            <w:r w:rsidR="006B1898">
              <w:rPr>
                <w:rFonts w:ascii="Arial" w:hAnsi="Arial"/>
                <w:sz w:val="22"/>
              </w:rPr>
              <w:br/>
              <w:t xml:space="preserve">WR to start a 7 Bridges sub-committee. Asked AK &amp; JG to be on the committee. First event will be the event to mark the completion of the Cambria Bridge project. </w:t>
            </w:r>
            <w:r w:rsidR="00F53565">
              <w:rPr>
                <w:rFonts w:ascii="Arial" w:hAnsi="Arial"/>
                <w:sz w:val="22"/>
              </w:rPr>
              <w:br/>
            </w:r>
            <w:r w:rsidR="00F53565" w:rsidRPr="00F53565">
              <w:rPr>
                <w:rFonts w:ascii="Arial" w:hAnsi="Arial"/>
                <w:b/>
                <w:sz w:val="22"/>
              </w:rPr>
              <w:t>TG &amp; AM</w:t>
            </w:r>
            <w:r w:rsidR="007B50B5">
              <w:rPr>
                <w:rFonts w:ascii="Arial" w:hAnsi="Arial"/>
                <w:b/>
                <w:sz w:val="22"/>
              </w:rPr>
              <w:t xml:space="preserve"> to send comments on WW1 paper to WR.</w:t>
            </w:r>
            <w:r w:rsidR="00F53565">
              <w:rPr>
                <w:rFonts w:ascii="Arial" w:hAnsi="Arial"/>
                <w:b/>
                <w:sz w:val="22"/>
              </w:rPr>
              <w:br/>
            </w:r>
            <w:r w:rsidR="00F53565">
              <w:rPr>
                <w:rFonts w:ascii="Arial" w:hAnsi="Arial"/>
                <w:b/>
                <w:sz w:val="22"/>
              </w:rPr>
              <w:br/>
            </w:r>
            <w:r w:rsidR="00112D23">
              <w:rPr>
                <w:rFonts w:ascii="Arial" w:hAnsi="Arial"/>
                <w:sz w:val="22"/>
              </w:rPr>
              <w:t xml:space="preserve">2. </w:t>
            </w:r>
            <w:r w:rsidR="00F53565">
              <w:rPr>
                <w:rFonts w:ascii="Arial" w:hAnsi="Arial"/>
                <w:sz w:val="22"/>
              </w:rPr>
              <w:t>Continuing to grow the Loughborough Farm</w:t>
            </w:r>
            <w:r w:rsidR="00F53565">
              <w:rPr>
                <w:rFonts w:ascii="Arial" w:hAnsi="Arial"/>
                <w:sz w:val="22"/>
              </w:rPr>
              <w:br/>
              <w:t xml:space="preserve">An autistic free school may be taking over this space. Because there is a need for school places the KIBA restriction can be lifted. It was noted that an attempt to open a nursery here before had been refused. </w:t>
            </w:r>
            <w:r w:rsidR="007B50B5">
              <w:rPr>
                <w:rFonts w:ascii="Arial" w:hAnsi="Arial"/>
                <w:sz w:val="22"/>
              </w:rPr>
              <w:t xml:space="preserve">If this goes ahead the Loughborough Farm will need to find a new base. </w:t>
            </w:r>
            <w:r w:rsidR="007B50B5">
              <w:rPr>
                <w:rFonts w:ascii="Arial" w:hAnsi="Arial"/>
                <w:b/>
                <w:sz w:val="22"/>
              </w:rPr>
              <w:t>JG to pass the</w:t>
            </w:r>
            <w:r w:rsidR="00F53565" w:rsidRPr="00F53565">
              <w:rPr>
                <w:rFonts w:ascii="Arial" w:hAnsi="Arial"/>
                <w:b/>
                <w:sz w:val="22"/>
              </w:rPr>
              <w:t xml:space="preserve"> message </w:t>
            </w:r>
            <w:r w:rsidR="007B50B5">
              <w:rPr>
                <w:rFonts w:ascii="Arial" w:hAnsi="Arial"/>
                <w:b/>
                <w:sz w:val="22"/>
              </w:rPr>
              <w:t xml:space="preserve">about the Loughborough Farm site/possible free school use </w:t>
            </w:r>
            <w:r w:rsidR="00F53565" w:rsidRPr="00F53565">
              <w:rPr>
                <w:rFonts w:ascii="Arial" w:hAnsi="Arial"/>
                <w:b/>
                <w:sz w:val="22"/>
              </w:rPr>
              <w:t>back to LETRA</w:t>
            </w:r>
            <w:r w:rsidR="00F53565">
              <w:rPr>
                <w:rFonts w:ascii="Arial" w:hAnsi="Arial"/>
                <w:b/>
                <w:sz w:val="22"/>
              </w:rPr>
              <w:t xml:space="preserve"> and </w:t>
            </w:r>
            <w:r w:rsidR="007B50B5">
              <w:rPr>
                <w:rFonts w:ascii="Arial" w:hAnsi="Arial"/>
                <w:b/>
                <w:sz w:val="22"/>
              </w:rPr>
              <w:t xml:space="preserve">the </w:t>
            </w:r>
            <w:r w:rsidR="00F53565">
              <w:rPr>
                <w:rFonts w:ascii="Arial" w:hAnsi="Arial"/>
                <w:b/>
                <w:sz w:val="22"/>
              </w:rPr>
              <w:t>EMB</w:t>
            </w:r>
            <w:r w:rsidR="00F53565" w:rsidRPr="00F53565">
              <w:rPr>
                <w:rFonts w:ascii="Arial" w:hAnsi="Arial"/>
                <w:b/>
                <w:sz w:val="22"/>
              </w:rPr>
              <w:t>.</w:t>
            </w:r>
            <w:r w:rsidR="00112D23">
              <w:rPr>
                <w:rFonts w:ascii="Arial" w:hAnsi="Arial"/>
                <w:b/>
                <w:sz w:val="22"/>
              </w:rPr>
              <w:br/>
            </w:r>
            <w:r w:rsidR="00112D23">
              <w:rPr>
                <w:rFonts w:ascii="Arial" w:hAnsi="Arial"/>
                <w:sz w:val="22"/>
              </w:rPr>
              <w:t xml:space="preserve">3. Engagement </w:t>
            </w:r>
            <w:r w:rsidR="007B50B5">
              <w:rPr>
                <w:rFonts w:ascii="Arial" w:hAnsi="Arial"/>
                <w:sz w:val="22"/>
              </w:rPr>
              <w:br/>
            </w:r>
            <w:r w:rsidR="00112D23">
              <w:rPr>
                <w:rFonts w:ascii="Arial" w:hAnsi="Arial"/>
                <w:sz w:val="22"/>
              </w:rPr>
              <w:t xml:space="preserve">LJAG has decided to go down to a committee meeting once every two months and do at least three public meetings a year. Focus more on the “first Tuesday” informal meetings. </w:t>
            </w:r>
            <w:r w:rsidR="004A40BD">
              <w:rPr>
                <w:rFonts w:ascii="Arial" w:hAnsi="Arial"/>
                <w:sz w:val="22"/>
              </w:rPr>
              <w:t>Will still do monthly reports.</w:t>
            </w:r>
            <w:r w:rsidR="004A40BD">
              <w:rPr>
                <w:rFonts w:ascii="Arial" w:hAnsi="Arial"/>
                <w:sz w:val="22"/>
              </w:rPr>
              <w:br/>
              <w:t>4. Tying up loose ends</w:t>
            </w:r>
            <w:r w:rsidR="004A40BD">
              <w:rPr>
                <w:rFonts w:ascii="Arial" w:hAnsi="Arial"/>
                <w:sz w:val="22"/>
              </w:rPr>
              <w:br/>
              <w:t xml:space="preserve">A female tutor has been found to deliver the cycle training at Evelyn Grace. </w:t>
            </w:r>
          </w:p>
        </w:tc>
      </w:tr>
      <w:tr w:rsidR="00825638" w:rsidRPr="002B0E2A">
        <w:trPr>
          <w:trHeight w:val="148"/>
        </w:trPr>
        <w:tc>
          <w:tcPr>
            <w:tcW w:w="8909" w:type="dxa"/>
          </w:tcPr>
          <w:p w:rsidR="00825638" w:rsidRPr="004A40BD" w:rsidRDefault="00825638" w:rsidP="004A40BD">
            <w:pPr>
              <w:rPr>
                <w:rFonts w:ascii="Arial" w:hAnsi="Arial"/>
              </w:rPr>
            </w:pPr>
            <w:r w:rsidRPr="00D40902">
              <w:rPr>
                <w:rFonts w:ascii="Arial" w:hAnsi="Arial"/>
              </w:rPr>
              <w:t xml:space="preserve">8. </w:t>
            </w:r>
            <w:r w:rsidR="004F4BA1">
              <w:rPr>
                <w:rFonts w:ascii="Arial" w:hAnsi="Arial"/>
                <w:sz w:val="22"/>
              </w:rPr>
              <w:t>AGM planning</w:t>
            </w:r>
            <w:r w:rsidR="00D40902" w:rsidRPr="00336255">
              <w:rPr>
                <w:rFonts w:ascii="Arial" w:hAnsi="Arial"/>
                <w:sz w:val="22"/>
              </w:rPr>
              <w:t xml:space="preserve"> </w:t>
            </w:r>
            <w:r w:rsidR="004A40BD">
              <w:rPr>
                <w:rFonts w:ascii="Arial" w:hAnsi="Arial"/>
                <w:sz w:val="22"/>
              </w:rPr>
              <w:br/>
              <w:t>The trustees decided to invite Tessa Jowell to speak in the AGM late May/early June. Has to be held by the 5 July.</w:t>
            </w:r>
          </w:p>
        </w:tc>
      </w:tr>
      <w:tr w:rsidR="00825638" w:rsidRPr="002B0E2A">
        <w:trPr>
          <w:trHeight w:val="148"/>
        </w:trPr>
        <w:tc>
          <w:tcPr>
            <w:tcW w:w="8909" w:type="dxa"/>
          </w:tcPr>
          <w:p w:rsidR="00825638" w:rsidRPr="00D54B0E" w:rsidRDefault="00825638" w:rsidP="007B50B5">
            <w:pPr>
              <w:pStyle w:val="MediumGrid1-Accent22"/>
              <w:ind w:left="0"/>
              <w:rPr>
                <w:rFonts w:ascii="Arial" w:hAnsi="Arial"/>
              </w:rPr>
            </w:pPr>
            <w:r w:rsidRPr="00D54B0E">
              <w:rPr>
                <w:rFonts w:ascii="Arial" w:hAnsi="Arial"/>
              </w:rPr>
              <w:t>9.</w:t>
            </w:r>
            <w:r w:rsidR="005431AB">
              <w:rPr>
                <w:rFonts w:ascii="Arial" w:hAnsi="Arial"/>
              </w:rPr>
              <w:t xml:space="preserve"> </w:t>
            </w:r>
            <w:r w:rsidR="00AC381F">
              <w:rPr>
                <w:rFonts w:ascii="Arial" w:hAnsi="Arial"/>
              </w:rPr>
              <w:t>Meeting structure</w:t>
            </w:r>
            <w:r w:rsidR="004A40BD">
              <w:rPr>
                <w:rFonts w:ascii="Arial" w:hAnsi="Arial"/>
              </w:rPr>
              <w:br/>
            </w:r>
            <w:r w:rsidR="007B50B5">
              <w:rPr>
                <w:rFonts w:ascii="Arial" w:hAnsi="Arial"/>
              </w:rPr>
              <w:t>See above (7.3)</w:t>
            </w:r>
          </w:p>
        </w:tc>
      </w:tr>
      <w:tr w:rsidR="00825638" w:rsidRPr="002B0E2A">
        <w:trPr>
          <w:trHeight w:val="148"/>
        </w:trPr>
        <w:tc>
          <w:tcPr>
            <w:tcW w:w="8909" w:type="dxa"/>
          </w:tcPr>
          <w:p w:rsidR="00825638" w:rsidRPr="00D54B0E" w:rsidRDefault="004F4BA1" w:rsidP="007B50B5">
            <w:pPr>
              <w:pStyle w:val="MediumGrid1-Accent22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11. Project reports</w:t>
            </w:r>
            <w:r w:rsidR="00300D40">
              <w:rPr>
                <w:rFonts w:ascii="Arial" w:hAnsi="Arial"/>
              </w:rPr>
              <w:br/>
            </w:r>
            <w:r w:rsidR="004A40BD" w:rsidRPr="004A40BD">
              <w:rPr>
                <w:rFonts w:ascii="Arial" w:hAnsi="Arial"/>
                <w:b/>
              </w:rPr>
              <w:t>MM to send SM la</w:t>
            </w:r>
            <w:r w:rsidR="007B50B5">
              <w:rPr>
                <w:rFonts w:ascii="Arial" w:hAnsi="Arial"/>
                <w:b/>
              </w:rPr>
              <w:t>st three months project reports, the t</w:t>
            </w:r>
            <w:r w:rsidR="009919C1">
              <w:rPr>
                <w:rFonts w:ascii="Arial" w:hAnsi="Arial"/>
                <w:b/>
              </w:rPr>
              <w:t xml:space="preserve">rustees names, </w:t>
            </w:r>
            <w:r w:rsidR="007B50B5">
              <w:rPr>
                <w:rFonts w:ascii="Arial" w:hAnsi="Arial"/>
                <w:b/>
              </w:rPr>
              <w:t xml:space="preserve">link to LJ plan and details of the </w:t>
            </w:r>
            <w:r w:rsidR="009919C1">
              <w:rPr>
                <w:rFonts w:ascii="Arial" w:hAnsi="Arial"/>
                <w:b/>
              </w:rPr>
              <w:t>different groups</w:t>
            </w:r>
            <w:r w:rsidR="00493EA5">
              <w:rPr>
                <w:rFonts w:ascii="Arial" w:hAnsi="Arial"/>
                <w:b/>
              </w:rPr>
              <w:t xml:space="preserve"> </w:t>
            </w:r>
            <w:r w:rsidR="007B50B5">
              <w:rPr>
                <w:rFonts w:ascii="Arial" w:hAnsi="Arial"/>
                <w:b/>
              </w:rPr>
              <w:t>within LJAG.</w:t>
            </w:r>
            <w:r w:rsidR="00BD0903">
              <w:rPr>
                <w:rFonts w:ascii="Arial" w:hAnsi="Arial"/>
              </w:rPr>
              <w:br/>
              <w:t xml:space="preserve">AM – three </w:t>
            </w:r>
            <w:r w:rsidR="007B50B5">
              <w:rPr>
                <w:rFonts w:ascii="Arial" w:hAnsi="Arial"/>
              </w:rPr>
              <w:t xml:space="preserve">hedge planting </w:t>
            </w:r>
            <w:r w:rsidR="00BD0903">
              <w:rPr>
                <w:rFonts w:ascii="Arial" w:hAnsi="Arial"/>
              </w:rPr>
              <w:t xml:space="preserve">events </w:t>
            </w:r>
            <w:r w:rsidR="007B50B5">
              <w:rPr>
                <w:rFonts w:ascii="Arial" w:hAnsi="Arial"/>
              </w:rPr>
              <w:t xml:space="preserve">to take place </w:t>
            </w:r>
            <w:r w:rsidR="00BD0903">
              <w:rPr>
                <w:rFonts w:ascii="Arial" w:hAnsi="Arial"/>
              </w:rPr>
              <w:t xml:space="preserve">in Elam Street Open Space, 9 Feb, 23 Feb 11-3pm, 9 March. </w:t>
            </w:r>
            <w:r w:rsidR="007B50B5">
              <w:rPr>
                <w:rFonts w:ascii="Arial" w:hAnsi="Arial"/>
              </w:rPr>
              <w:t>Steering group members were asked to sign up to help at one of these.</w:t>
            </w:r>
            <w:r w:rsidR="00BD0903">
              <w:rPr>
                <w:rFonts w:ascii="Arial" w:hAnsi="Arial"/>
              </w:rPr>
              <w:br/>
              <w:t>25 people came along to the Friends of Elam Street Open Space first meeting.</w:t>
            </w:r>
            <w:r w:rsidR="00A034BA">
              <w:rPr>
                <w:rFonts w:ascii="Arial" w:hAnsi="Arial"/>
              </w:rPr>
              <w:t xml:space="preserve"> Set a d</w:t>
            </w:r>
            <w:r w:rsidR="007B50B5">
              <w:rPr>
                <w:rFonts w:ascii="Arial" w:hAnsi="Arial"/>
              </w:rPr>
              <w:t>ate for Tuesday 25 Feb for the next</w:t>
            </w:r>
            <w:r w:rsidR="00A034BA">
              <w:rPr>
                <w:rFonts w:ascii="Arial" w:hAnsi="Arial"/>
              </w:rPr>
              <w:t xml:space="preserve"> meeting. </w:t>
            </w:r>
            <w:r w:rsidR="00A034BA" w:rsidRPr="007B50B5">
              <w:rPr>
                <w:rFonts w:ascii="Arial" w:hAnsi="Arial"/>
                <w:b/>
              </w:rPr>
              <w:t xml:space="preserve">AM to send AQ the </w:t>
            </w:r>
            <w:r w:rsidR="007B50B5">
              <w:rPr>
                <w:rFonts w:ascii="Arial" w:hAnsi="Arial"/>
                <w:b/>
              </w:rPr>
              <w:t xml:space="preserve">Elam St </w:t>
            </w:r>
            <w:r w:rsidR="00A034BA" w:rsidRPr="007B50B5">
              <w:rPr>
                <w:rFonts w:ascii="Arial" w:hAnsi="Arial"/>
                <w:b/>
              </w:rPr>
              <w:t>mailing list. JF</w:t>
            </w:r>
            <w:r w:rsidR="00A034BA" w:rsidRPr="00A034BA">
              <w:rPr>
                <w:rFonts w:ascii="Arial" w:hAnsi="Arial"/>
                <w:b/>
              </w:rPr>
              <w:t xml:space="preserve"> to check availability of Harry Caddick Centre</w:t>
            </w:r>
            <w:r w:rsidR="007B50B5">
              <w:rPr>
                <w:rFonts w:ascii="Arial" w:hAnsi="Arial"/>
                <w:b/>
              </w:rPr>
              <w:t xml:space="preserve"> for 25 Feb.</w:t>
            </w:r>
          </w:p>
        </w:tc>
      </w:tr>
      <w:tr w:rsidR="004F4BA1" w:rsidRPr="002B0E2A">
        <w:trPr>
          <w:trHeight w:val="148"/>
        </w:trPr>
        <w:tc>
          <w:tcPr>
            <w:tcW w:w="8909" w:type="dxa"/>
          </w:tcPr>
          <w:p w:rsidR="004F4BA1" w:rsidRDefault="004F4BA1" w:rsidP="004F4BA1">
            <w:pPr>
              <w:pStyle w:val="MediumGrid1-Accent22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12. First World War project</w:t>
            </w:r>
            <w:r w:rsidR="00A034BA">
              <w:rPr>
                <w:rFonts w:ascii="Arial" w:hAnsi="Arial"/>
              </w:rPr>
              <w:br/>
            </w:r>
            <w:r w:rsidR="00270B69">
              <w:rPr>
                <w:rFonts w:ascii="Arial" w:hAnsi="Arial"/>
              </w:rPr>
              <w:t xml:space="preserve">Funding application is finished and has been circulated for feedback. WR gave a summary of the project. </w:t>
            </w:r>
          </w:p>
        </w:tc>
      </w:tr>
      <w:tr w:rsidR="004F4BA1" w:rsidRPr="002B0E2A">
        <w:trPr>
          <w:trHeight w:val="148"/>
        </w:trPr>
        <w:tc>
          <w:tcPr>
            <w:tcW w:w="8909" w:type="dxa"/>
          </w:tcPr>
          <w:p w:rsidR="004F4BA1" w:rsidRPr="000C6D1E" w:rsidRDefault="0045474E" w:rsidP="00155CCD">
            <w:pPr>
              <w:pStyle w:val="MediumGrid1-Accent22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13. Planning and licens</w:t>
            </w:r>
            <w:r w:rsidR="004F4BA1">
              <w:rPr>
                <w:rFonts w:ascii="Arial" w:hAnsi="Arial"/>
              </w:rPr>
              <w:t xml:space="preserve">ing </w:t>
            </w:r>
            <w:r w:rsidR="00F1045D">
              <w:rPr>
                <w:rFonts w:ascii="Arial" w:hAnsi="Arial"/>
              </w:rPr>
              <w:br/>
              <w:t xml:space="preserve">See separate report. Two of note – planning permission has been granted for building near the junction that used to house Second Step Nursery to extend upwards. Other one is an application for a retail unit and some flats to be built on the Primesite billboard site by the junction. </w:t>
            </w:r>
            <w:r w:rsidR="008A625B">
              <w:rPr>
                <w:rFonts w:ascii="Arial" w:hAnsi="Arial"/>
              </w:rPr>
              <w:t xml:space="preserve">Agreed that LJAG should oppose this. </w:t>
            </w:r>
            <w:r w:rsidR="008A625B">
              <w:rPr>
                <w:rFonts w:ascii="Arial" w:hAnsi="Arial"/>
                <w:b/>
              </w:rPr>
              <w:t>TG to send a letter in on behalf of LJAG object</w:t>
            </w:r>
            <w:r w:rsidR="000C6D1E">
              <w:rPr>
                <w:rFonts w:ascii="Arial" w:hAnsi="Arial"/>
                <w:b/>
              </w:rPr>
              <w:t>ing</w:t>
            </w:r>
            <w:r w:rsidR="00AA4D37">
              <w:rPr>
                <w:rFonts w:ascii="Arial" w:hAnsi="Arial"/>
                <w:b/>
              </w:rPr>
              <w:t xml:space="preserve"> to planning application for Primesite site</w:t>
            </w:r>
            <w:r w:rsidR="008A625B">
              <w:rPr>
                <w:rFonts w:ascii="Arial" w:hAnsi="Arial"/>
                <w:b/>
              </w:rPr>
              <w:t>.</w:t>
            </w:r>
            <w:r w:rsidR="003B680B">
              <w:rPr>
                <w:rFonts w:ascii="Arial" w:hAnsi="Arial"/>
                <w:b/>
              </w:rPr>
              <w:t xml:space="preserve"> Steering group were asked to send in personal letters. MM to put in newsletter.</w:t>
            </w:r>
            <w:r w:rsidR="00155CCD">
              <w:rPr>
                <w:rFonts w:ascii="Arial" w:hAnsi="Arial"/>
                <w:b/>
              </w:rPr>
              <w:t xml:space="preserve"> </w:t>
            </w:r>
            <w:r w:rsidR="00155CCD">
              <w:rPr>
                <w:rFonts w:ascii="Arial" w:hAnsi="Arial"/>
              </w:rPr>
              <w:t xml:space="preserve">This will also mean that the mural won’t be able to be put there. WR suggested printing it on a banner so we can use it at events. </w:t>
            </w:r>
            <w:r w:rsidR="00155CCD" w:rsidRPr="00155CCD">
              <w:rPr>
                <w:rFonts w:ascii="Arial" w:hAnsi="Arial"/>
              </w:rPr>
              <w:t>Could we ask Network Rail to put it up under one of the bridges.</w:t>
            </w:r>
            <w:r w:rsidR="00155CCD">
              <w:rPr>
                <w:rFonts w:ascii="Arial" w:hAnsi="Arial"/>
              </w:rPr>
              <w:t xml:space="preserve"> </w:t>
            </w:r>
            <w:r w:rsidR="007B50B5">
              <w:rPr>
                <w:rFonts w:ascii="Arial" w:hAnsi="Arial"/>
                <w:b/>
              </w:rPr>
              <w:t>WR to take forwards permission for putting up a mural banner with Network Rail.</w:t>
            </w:r>
            <w:r w:rsidR="000C6D1E">
              <w:rPr>
                <w:rFonts w:ascii="Arial" w:hAnsi="Arial"/>
                <w:b/>
              </w:rPr>
              <w:br/>
            </w:r>
            <w:r w:rsidR="000C6D1E">
              <w:rPr>
                <w:rFonts w:ascii="Arial" w:hAnsi="Arial"/>
              </w:rPr>
              <w:t>The group discussed the redevelopment of Barrington Lodge.</w:t>
            </w:r>
          </w:p>
        </w:tc>
      </w:tr>
      <w:tr w:rsidR="0045474E" w:rsidRPr="002B0E2A">
        <w:trPr>
          <w:trHeight w:val="148"/>
        </w:trPr>
        <w:tc>
          <w:tcPr>
            <w:tcW w:w="8909" w:type="dxa"/>
          </w:tcPr>
          <w:p w:rsidR="0045474E" w:rsidRDefault="0045474E" w:rsidP="007B50B5">
            <w:pPr>
              <w:pStyle w:val="MediumGrid1-Accent22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14. AOB</w:t>
            </w:r>
            <w:r w:rsidR="00F422A7">
              <w:rPr>
                <w:rFonts w:ascii="Arial" w:hAnsi="Arial"/>
              </w:rPr>
              <w:br/>
            </w:r>
            <w:r w:rsidR="007B50B5">
              <w:rPr>
                <w:rFonts w:ascii="Arial" w:hAnsi="Arial"/>
              </w:rPr>
              <w:t>AM would like to donate some money to LJAG to commission a guerrilla</w:t>
            </w:r>
            <w:r w:rsidR="00F422A7">
              <w:rPr>
                <w:rFonts w:ascii="Arial" w:hAnsi="Arial"/>
              </w:rPr>
              <w:t xml:space="preserve"> artist</w:t>
            </w:r>
            <w:r w:rsidR="007B50B5">
              <w:rPr>
                <w:rFonts w:ascii="Arial" w:hAnsi="Arial"/>
              </w:rPr>
              <w:t xml:space="preserve"> (Moose)</w:t>
            </w:r>
            <w:r w:rsidR="00F422A7">
              <w:rPr>
                <w:rFonts w:ascii="Arial" w:hAnsi="Arial"/>
              </w:rPr>
              <w:t xml:space="preserve"> who creates patterns</w:t>
            </w:r>
            <w:r w:rsidR="007B50B5">
              <w:rPr>
                <w:rFonts w:ascii="Arial" w:hAnsi="Arial"/>
              </w:rPr>
              <w:t xml:space="preserve"> by cleaning dirt off the wall to create a piece of artwork on the s</w:t>
            </w:r>
            <w:r w:rsidR="00F422A7">
              <w:rPr>
                <w:rFonts w:ascii="Arial" w:hAnsi="Arial"/>
              </w:rPr>
              <w:t xml:space="preserve">ection of the wall at the bottom of Shakespeare Road by the embankment. Going to use a forest feel stencil. Would like to do it officially so need to get permission from Network Rail and local support. </w:t>
            </w:r>
            <w:r w:rsidR="00DA63D6">
              <w:rPr>
                <w:rFonts w:ascii="Arial" w:hAnsi="Arial"/>
              </w:rPr>
              <w:t xml:space="preserve"> The committee were happy for AM to explore this further. </w:t>
            </w:r>
          </w:p>
        </w:tc>
      </w:tr>
      <w:tr w:rsidR="00825638" w:rsidRPr="00824DDD">
        <w:trPr>
          <w:trHeight w:val="148"/>
        </w:trPr>
        <w:tc>
          <w:tcPr>
            <w:tcW w:w="8909" w:type="dxa"/>
          </w:tcPr>
          <w:p w:rsidR="00825638" w:rsidRPr="00D54B0E" w:rsidRDefault="0045474E" w:rsidP="00AA4D37">
            <w:pPr>
              <w:rPr>
                <w:sz w:val="22"/>
              </w:rPr>
            </w:pPr>
            <w:r>
              <w:rPr>
                <w:rFonts w:ascii="Arial" w:eastAsia="Calibri" w:hAnsi="Arial"/>
                <w:sz w:val="22"/>
                <w:lang w:val="en-GB"/>
              </w:rPr>
              <w:t>15</w:t>
            </w:r>
            <w:r w:rsidR="00825638" w:rsidRPr="00D54B0E">
              <w:rPr>
                <w:rFonts w:ascii="Arial" w:eastAsia="Calibri" w:hAnsi="Arial"/>
                <w:sz w:val="22"/>
                <w:lang w:val="en-GB"/>
              </w:rPr>
              <w:t xml:space="preserve">. Date of next meeting Monday </w:t>
            </w:r>
            <w:r w:rsidR="009919C1">
              <w:rPr>
                <w:rFonts w:ascii="Arial" w:eastAsia="Calibri" w:hAnsi="Arial"/>
                <w:sz w:val="22"/>
                <w:lang w:val="en-GB"/>
              </w:rPr>
              <w:t xml:space="preserve">31 March </w:t>
            </w:r>
            <w:r w:rsidR="009919C1" w:rsidRPr="009919C1">
              <w:rPr>
                <w:rFonts w:ascii="Arial" w:eastAsia="Calibri" w:hAnsi="Arial"/>
                <w:b/>
                <w:sz w:val="22"/>
                <w:lang w:val="en-GB"/>
              </w:rPr>
              <w:t xml:space="preserve">MM to email </w:t>
            </w:r>
            <w:r w:rsidR="00AA4D37">
              <w:rPr>
                <w:rFonts w:ascii="Arial" w:eastAsia="Calibri" w:hAnsi="Arial"/>
                <w:b/>
                <w:sz w:val="22"/>
                <w:lang w:val="en-GB"/>
              </w:rPr>
              <w:t>the steering group about the</w:t>
            </w:r>
            <w:r w:rsidR="009919C1" w:rsidRPr="009919C1">
              <w:rPr>
                <w:rFonts w:ascii="Arial" w:eastAsia="Calibri" w:hAnsi="Arial"/>
                <w:b/>
                <w:sz w:val="22"/>
                <w:lang w:val="en-GB"/>
              </w:rPr>
              <w:t xml:space="preserve"> new </w:t>
            </w:r>
            <w:r w:rsidR="00AA4D37">
              <w:rPr>
                <w:rFonts w:ascii="Arial" w:eastAsia="Calibri" w:hAnsi="Arial"/>
                <w:b/>
                <w:sz w:val="22"/>
                <w:lang w:val="en-GB"/>
              </w:rPr>
              <w:t xml:space="preserve"> meeting </w:t>
            </w:r>
            <w:r w:rsidR="009919C1" w:rsidRPr="009919C1">
              <w:rPr>
                <w:rFonts w:ascii="Arial" w:eastAsia="Calibri" w:hAnsi="Arial"/>
                <w:b/>
                <w:sz w:val="22"/>
                <w:lang w:val="en-GB"/>
              </w:rPr>
              <w:t>date. We will need to find a venue</w:t>
            </w:r>
            <w:r w:rsidR="007B50B5">
              <w:rPr>
                <w:rFonts w:ascii="Arial" w:eastAsia="Calibri" w:hAnsi="Arial"/>
                <w:b/>
                <w:sz w:val="22"/>
                <w:lang w:val="en-GB"/>
              </w:rPr>
              <w:t xml:space="preserve"> as Harry Caddick is not available</w:t>
            </w:r>
            <w:r w:rsidR="009919C1" w:rsidRPr="009919C1">
              <w:rPr>
                <w:rFonts w:ascii="Arial" w:eastAsia="Calibri" w:hAnsi="Arial"/>
                <w:b/>
                <w:sz w:val="22"/>
                <w:lang w:val="en-GB"/>
              </w:rPr>
              <w:t>.</w:t>
            </w:r>
          </w:p>
        </w:tc>
      </w:tr>
    </w:tbl>
    <w:p w:rsidR="00825638" w:rsidRPr="00824DDD" w:rsidRDefault="00825638" w:rsidP="00825638">
      <w:pPr>
        <w:rPr>
          <w:lang w:val="en-GB"/>
        </w:rPr>
      </w:pPr>
    </w:p>
    <w:sectPr w:rsidR="00825638" w:rsidRPr="00824DDD" w:rsidSect="0082563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6B30EA"/>
    <w:multiLevelType w:val="hybridMultilevel"/>
    <w:tmpl w:val="8EA2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3AEB"/>
    <w:multiLevelType w:val="hybridMultilevel"/>
    <w:tmpl w:val="437A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13E08"/>
    <w:multiLevelType w:val="hybridMultilevel"/>
    <w:tmpl w:val="DB887172"/>
    <w:lvl w:ilvl="0" w:tplc="8A741992">
      <w:start w:val="1"/>
      <w:numFmt w:val="decimal"/>
      <w:lvlText w:val="%1."/>
      <w:lvlJc w:val="left"/>
      <w:pPr>
        <w:ind w:left="1800"/>
      </w:pPr>
      <w:rPr>
        <w:rFonts w:ascii="Calibri" w:eastAsia="Calibri" w:hAnsi="Calibri" w:cs="Lucida Gran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A0FA2">
      <w:start w:val="1"/>
      <w:numFmt w:val="lowerRoman"/>
      <w:lvlText w:val="(%2)"/>
      <w:lvlJc w:val="left"/>
      <w:pPr>
        <w:ind w:left="8505"/>
      </w:pPr>
      <w:rPr>
        <w:rFonts w:ascii="Calibri" w:eastAsia="Calibri" w:hAnsi="Calibri" w:cs="Lucida Gran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4B97E">
      <w:start w:val="1"/>
      <w:numFmt w:val="lowerRoman"/>
      <w:lvlText w:val="%3"/>
      <w:lvlJc w:val="left"/>
      <w:pPr>
        <w:ind w:left="2956"/>
      </w:pPr>
      <w:rPr>
        <w:rFonts w:ascii="Calibri" w:eastAsia="Calibri" w:hAnsi="Calibri" w:cs="Lucida Gran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2B5C0">
      <w:start w:val="1"/>
      <w:numFmt w:val="decimal"/>
      <w:lvlText w:val="%4"/>
      <w:lvlJc w:val="left"/>
      <w:pPr>
        <w:ind w:left="3676"/>
      </w:pPr>
      <w:rPr>
        <w:rFonts w:ascii="Calibri" w:eastAsia="Calibri" w:hAnsi="Calibri" w:cs="Lucida Gran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A2A9A">
      <w:start w:val="1"/>
      <w:numFmt w:val="lowerLetter"/>
      <w:lvlText w:val="%5"/>
      <w:lvlJc w:val="left"/>
      <w:pPr>
        <w:ind w:left="4396"/>
      </w:pPr>
      <w:rPr>
        <w:rFonts w:ascii="Calibri" w:eastAsia="Calibri" w:hAnsi="Calibri" w:cs="Lucida Gran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C91FA">
      <w:start w:val="1"/>
      <w:numFmt w:val="lowerRoman"/>
      <w:lvlText w:val="%6"/>
      <w:lvlJc w:val="left"/>
      <w:pPr>
        <w:ind w:left="5116"/>
      </w:pPr>
      <w:rPr>
        <w:rFonts w:ascii="Calibri" w:eastAsia="Calibri" w:hAnsi="Calibri" w:cs="Lucida Gran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78C996">
      <w:start w:val="1"/>
      <w:numFmt w:val="decimal"/>
      <w:lvlText w:val="%7"/>
      <w:lvlJc w:val="left"/>
      <w:pPr>
        <w:ind w:left="5836"/>
      </w:pPr>
      <w:rPr>
        <w:rFonts w:ascii="Calibri" w:eastAsia="Calibri" w:hAnsi="Calibri" w:cs="Lucida Gran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41068">
      <w:start w:val="1"/>
      <w:numFmt w:val="lowerLetter"/>
      <w:lvlText w:val="%8"/>
      <w:lvlJc w:val="left"/>
      <w:pPr>
        <w:ind w:left="6556"/>
      </w:pPr>
      <w:rPr>
        <w:rFonts w:ascii="Calibri" w:eastAsia="Calibri" w:hAnsi="Calibri" w:cs="Lucida Gran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23362">
      <w:start w:val="1"/>
      <w:numFmt w:val="lowerRoman"/>
      <w:lvlText w:val="%9"/>
      <w:lvlJc w:val="left"/>
      <w:pPr>
        <w:ind w:left="7276"/>
      </w:pPr>
      <w:rPr>
        <w:rFonts w:ascii="Calibri" w:eastAsia="Calibri" w:hAnsi="Calibri" w:cs="Lucida Gran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4C12B9"/>
    <w:multiLevelType w:val="hybridMultilevel"/>
    <w:tmpl w:val="FD3E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D0E71"/>
    <w:multiLevelType w:val="hybridMultilevel"/>
    <w:tmpl w:val="9C8AFF04"/>
    <w:lvl w:ilvl="0" w:tplc="D96C98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0FC"/>
    <w:multiLevelType w:val="hybridMultilevel"/>
    <w:tmpl w:val="6BB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A7B35"/>
    <w:multiLevelType w:val="hybridMultilevel"/>
    <w:tmpl w:val="91CEEE9C"/>
    <w:lvl w:ilvl="0" w:tplc="DA4658C8">
      <w:start w:val="1"/>
      <w:numFmt w:val="lowerRoman"/>
      <w:lvlText w:val="(%1)"/>
      <w:lvlJc w:val="left"/>
      <w:pPr>
        <w:ind w:left="2073" w:hanging="720"/>
      </w:pPr>
      <w:rPr>
        <w:rFonts w:cs="Times New Roman" w:hint="default"/>
      </w:rPr>
    </w:lvl>
    <w:lvl w:ilvl="1" w:tplc="799612D2">
      <w:start w:val="9"/>
      <w:numFmt w:val="decimal"/>
      <w:lvlText w:val="%2"/>
      <w:lvlJc w:val="left"/>
      <w:pPr>
        <w:tabs>
          <w:tab w:val="num" w:pos="2935"/>
        </w:tabs>
        <w:ind w:left="2935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6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8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5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75" w:hanging="180"/>
      </w:pPr>
      <w:rPr>
        <w:rFonts w:cs="Times New Roman"/>
      </w:rPr>
    </w:lvl>
  </w:abstractNum>
  <w:abstractNum w:abstractNumId="7">
    <w:nsid w:val="759C2F74"/>
    <w:multiLevelType w:val="hybridMultilevel"/>
    <w:tmpl w:val="12743988"/>
    <w:lvl w:ilvl="0" w:tplc="8A0EC0AE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24DDD"/>
    <w:rsid w:val="00000EA8"/>
    <w:rsid w:val="0001151A"/>
    <w:rsid w:val="00037222"/>
    <w:rsid w:val="00057269"/>
    <w:rsid w:val="00067A61"/>
    <w:rsid w:val="00080526"/>
    <w:rsid w:val="000846DD"/>
    <w:rsid w:val="000B0B85"/>
    <w:rsid w:val="000B5D2E"/>
    <w:rsid w:val="000C6D1E"/>
    <w:rsid w:val="000D2418"/>
    <w:rsid w:val="000D5AF5"/>
    <w:rsid w:val="000D7CB2"/>
    <w:rsid w:val="00112D23"/>
    <w:rsid w:val="00115A14"/>
    <w:rsid w:val="00155CCD"/>
    <w:rsid w:val="00165BDB"/>
    <w:rsid w:val="00171698"/>
    <w:rsid w:val="00171ED3"/>
    <w:rsid w:val="001B372B"/>
    <w:rsid w:val="001E32D0"/>
    <w:rsid w:val="00233AD6"/>
    <w:rsid w:val="00270B69"/>
    <w:rsid w:val="00276514"/>
    <w:rsid w:val="0028625E"/>
    <w:rsid w:val="002B5E2A"/>
    <w:rsid w:val="002C239F"/>
    <w:rsid w:val="00300D40"/>
    <w:rsid w:val="003044FB"/>
    <w:rsid w:val="003104DA"/>
    <w:rsid w:val="00314B4B"/>
    <w:rsid w:val="00336255"/>
    <w:rsid w:val="003535FB"/>
    <w:rsid w:val="0037515A"/>
    <w:rsid w:val="0037702A"/>
    <w:rsid w:val="003B680B"/>
    <w:rsid w:val="003C6EA4"/>
    <w:rsid w:val="003E4F8B"/>
    <w:rsid w:val="004357FF"/>
    <w:rsid w:val="0045474E"/>
    <w:rsid w:val="00456E74"/>
    <w:rsid w:val="00465027"/>
    <w:rsid w:val="00470E23"/>
    <w:rsid w:val="00493EA5"/>
    <w:rsid w:val="004A40BD"/>
    <w:rsid w:val="004A45C9"/>
    <w:rsid w:val="004F4BA1"/>
    <w:rsid w:val="00503C21"/>
    <w:rsid w:val="0051104F"/>
    <w:rsid w:val="00515FEF"/>
    <w:rsid w:val="005431AB"/>
    <w:rsid w:val="00573704"/>
    <w:rsid w:val="00593C4B"/>
    <w:rsid w:val="00640554"/>
    <w:rsid w:val="00674C82"/>
    <w:rsid w:val="006B1898"/>
    <w:rsid w:val="006B4D2C"/>
    <w:rsid w:val="006C3D94"/>
    <w:rsid w:val="00701731"/>
    <w:rsid w:val="00721BEA"/>
    <w:rsid w:val="00730EBC"/>
    <w:rsid w:val="00752A8A"/>
    <w:rsid w:val="00776AEF"/>
    <w:rsid w:val="00785B9B"/>
    <w:rsid w:val="007B50B5"/>
    <w:rsid w:val="007F4DA6"/>
    <w:rsid w:val="00801D33"/>
    <w:rsid w:val="00807460"/>
    <w:rsid w:val="00824DDD"/>
    <w:rsid w:val="00825638"/>
    <w:rsid w:val="00857924"/>
    <w:rsid w:val="00866862"/>
    <w:rsid w:val="008A625B"/>
    <w:rsid w:val="008C3AD7"/>
    <w:rsid w:val="008C5A52"/>
    <w:rsid w:val="0090680F"/>
    <w:rsid w:val="009111B0"/>
    <w:rsid w:val="00912864"/>
    <w:rsid w:val="00943E5E"/>
    <w:rsid w:val="00957147"/>
    <w:rsid w:val="00961920"/>
    <w:rsid w:val="009919C1"/>
    <w:rsid w:val="009A6CFC"/>
    <w:rsid w:val="009F781A"/>
    <w:rsid w:val="00A034BA"/>
    <w:rsid w:val="00A07870"/>
    <w:rsid w:val="00A13890"/>
    <w:rsid w:val="00A27682"/>
    <w:rsid w:val="00A62776"/>
    <w:rsid w:val="00A912B3"/>
    <w:rsid w:val="00A96062"/>
    <w:rsid w:val="00AA4D37"/>
    <w:rsid w:val="00AC381F"/>
    <w:rsid w:val="00B41E62"/>
    <w:rsid w:val="00B74016"/>
    <w:rsid w:val="00B7519A"/>
    <w:rsid w:val="00BD0903"/>
    <w:rsid w:val="00BD60A5"/>
    <w:rsid w:val="00BE68E2"/>
    <w:rsid w:val="00C3369A"/>
    <w:rsid w:val="00C4730D"/>
    <w:rsid w:val="00CB5EAA"/>
    <w:rsid w:val="00D216F6"/>
    <w:rsid w:val="00D21BFF"/>
    <w:rsid w:val="00D354B3"/>
    <w:rsid w:val="00D40902"/>
    <w:rsid w:val="00D54B0E"/>
    <w:rsid w:val="00D644E3"/>
    <w:rsid w:val="00D6655C"/>
    <w:rsid w:val="00D763F2"/>
    <w:rsid w:val="00D839F6"/>
    <w:rsid w:val="00DA63D6"/>
    <w:rsid w:val="00DE6DE1"/>
    <w:rsid w:val="00DF09B5"/>
    <w:rsid w:val="00E36122"/>
    <w:rsid w:val="00E40D16"/>
    <w:rsid w:val="00E52A5B"/>
    <w:rsid w:val="00E84B00"/>
    <w:rsid w:val="00EA62D0"/>
    <w:rsid w:val="00EE7AE1"/>
    <w:rsid w:val="00EF41E9"/>
    <w:rsid w:val="00F04858"/>
    <w:rsid w:val="00F1045D"/>
    <w:rsid w:val="00F13BDB"/>
    <w:rsid w:val="00F422A7"/>
    <w:rsid w:val="00F53565"/>
    <w:rsid w:val="00F628BE"/>
    <w:rsid w:val="00F80EBB"/>
    <w:rsid w:val="00F91B4C"/>
    <w:rsid w:val="00F973F0"/>
    <w:rsid w:val="00FB0DDF"/>
    <w:rsid w:val="00FC6571"/>
  </w:rsids>
  <m:mathPr>
    <m:mathFont m:val="Big Caslo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84D04"/>
    <w:pPr>
      <w:spacing w:after="200"/>
    </w:pPr>
    <w:rPr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742CF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42CF1"/>
    <w:rPr>
      <w:rFonts w:ascii="Lucida Grande" w:hAnsi="Lucida Grande"/>
      <w:sz w:val="18"/>
      <w:szCs w:val="18"/>
      <w:lang w:val="en-US"/>
    </w:rPr>
  </w:style>
  <w:style w:type="paragraph" w:customStyle="1" w:styleId="LightGrid-Accent31">
    <w:name w:val="Light Grid - Accent 31"/>
    <w:basedOn w:val="Normal"/>
    <w:uiPriority w:val="99"/>
    <w:qFormat/>
    <w:rsid w:val="00AA394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Grid1-Accent21">
    <w:name w:val="Medium Grid 1 - Accent 21"/>
    <w:basedOn w:val="Normal"/>
    <w:uiPriority w:val="99"/>
    <w:qFormat/>
    <w:rsid w:val="00263BA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LightList-Accent31">
    <w:name w:val="Light List - Accent 31"/>
    <w:hidden/>
    <w:uiPriority w:val="99"/>
    <w:semiHidden/>
    <w:rsid w:val="00944E68"/>
    <w:rPr>
      <w:lang w:val="en-US" w:eastAsia="en-US"/>
    </w:rPr>
  </w:style>
  <w:style w:type="paragraph" w:customStyle="1" w:styleId="MediumGrid1-Accent22">
    <w:name w:val="Medium Grid 1 - Accent 22"/>
    <w:basedOn w:val="Normal"/>
    <w:uiPriority w:val="99"/>
    <w:qFormat/>
    <w:rsid w:val="002B0E2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rsid w:val="00836405"/>
    <w:rPr>
      <w:color w:val="0000FF"/>
      <w:u w:val="single"/>
    </w:rPr>
  </w:style>
  <w:style w:type="paragraph" w:customStyle="1" w:styleId="ColorfulShading-Accent11">
    <w:name w:val="Colorful Shading - Accent 11"/>
    <w:hidden/>
    <w:rsid w:val="006D44A4"/>
    <w:rPr>
      <w:lang w:val="en-US" w:eastAsia="en-US"/>
    </w:rPr>
  </w:style>
  <w:style w:type="paragraph" w:styleId="Revision">
    <w:name w:val="Revision"/>
    <w:hidden/>
    <w:rsid w:val="00171698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40902"/>
    <w:pPr>
      <w:spacing w:after="31" w:line="246" w:lineRule="auto"/>
      <w:ind w:left="720" w:hanging="10"/>
      <w:contextualSpacing/>
    </w:pPr>
    <w:rPr>
      <w:rFonts w:ascii="Calibri" w:eastAsia="Calibri" w:hAnsi="Calibri" w:cs="Calibri"/>
      <w:color w:val="000000"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Word 12.0.0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of the Loughborough Junction Action Group steering group meeting 8 July 2013, 8pm, Harry Caddick Centre, Lilford</vt:lpstr>
    </vt:vector>
  </TitlesOfParts>
  <Company/>
  <LinksUpToDate>false</LinksUpToDate>
  <CharactersWithSpaces>4968</CharactersWithSpaces>
  <SharedDoc>false</SharedDoc>
  <HLinks>
    <vt:vector size="6" baseType="variant"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mailto:ljagsteeringgroup@googlegroups.com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of the Loughborough Junction Action Group steering group meeting 8 July 2013, 8pm, Harry Caddick Centre, Lilford</dc:title>
  <dc:subject/>
  <dc:creator>Windows User</dc:creator>
  <cp:keywords/>
  <cp:lastModifiedBy>anthea masey</cp:lastModifiedBy>
  <cp:revision>2</cp:revision>
  <cp:lastPrinted>2012-09-30T20:16:00Z</cp:lastPrinted>
  <dcterms:created xsi:type="dcterms:W3CDTF">2014-04-01T13:21:00Z</dcterms:created>
  <dcterms:modified xsi:type="dcterms:W3CDTF">2014-04-01T13:21:00Z</dcterms:modified>
</cp:coreProperties>
</file>