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5256" w:rsidRPr="007336E7" w:rsidRDefault="00831989">
      <w:pPr>
        <w:rPr>
          <w:rFonts w:ascii="Arial" w:hAnsi="Arial"/>
          <w:lang w:val="en-GB"/>
        </w:rPr>
      </w:pPr>
      <w:r w:rsidRPr="007336E7">
        <w:rPr>
          <w:rFonts w:ascii="Arial" w:hAnsi="Arial"/>
          <w:b/>
          <w:sz w:val="28"/>
          <w:lang w:val="en-GB"/>
        </w:rPr>
        <w:t>Public realm steering group</w:t>
      </w:r>
      <w:r w:rsidRPr="007336E7">
        <w:rPr>
          <w:rFonts w:ascii="Arial" w:hAnsi="Arial"/>
          <w:lang w:val="en-GB"/>
        </w:rPr>
        <w:t xml:space="preserve"> </w:t>
      </w:r>
      <w:r w:rsidRPr="007336E7">
        <w:rPr>
          <w:rFonts w:ascii="Arial" w:hAnsi="Arial"/>
          <w:lang w:val="en-GB"/>
        </w:rPr>
        <w:br/>
      </w:r>
      <w:r w:rsidR="00C53BE8">
        <w:rPr>
          <w:rFonts w:ascii="Arial" w:hAnsi="Arial"/>
          <w:lang w:val="en-GB"/>
        </w:rPr>
        <w:t>18 Dec</w:t>
      </w:r>
      <w:r w:rsidR="006C3310" w:rsidRPr="007336E7">
        <w:rPr>
          <w:rFonts w:ascii="Arial" w:hAnsi="Arial"/>
          <w:lang w:val="en-GB"/>
        </w:rPr>
        <w:t>ember</w:t>
      </w:r>
      <w:r w:rsidRPr="007336E7">
        <w:rPr>
          <w:rFonts w:ascii="Arial" w:hAnsi="Arial"/>
          <w:lang w:val="en-GB"/>
        </w:rPr>
        <w:t xml:space="preserve"> 2013, 6.30pm, </w:t>
      </w:r>
      <w:proofErr w:type="spellStart"/>
      <w:r w:rsidRPr="007336E7">
        <w:rPr>
          <w:rFonts w:ascii="Arial" w:hAnsi="Arial"/>
          <w:lang w:val="en-GB"/>
        </w:rPr>
        <w:t>BizSpace</w:t>
      </w:r>
      <w:proofErr w:type="spellEnd"/>
      <w:r w:rsidRPr="007336E7">
        <w:rPr>
          <w:rFonts w:ascii="Arial" w:hAnsi="Arial"/>
          <w:lang w:val="en-GB"/>
        </w:rPr>
        <w:t xml:space="preserve"> (Shakespeare Business Centre)</w:t>
      </w:r>
    </w:p>
    <w:p w:rsidR="00C53BE8" w:rsidRDefault="00452CEB">
      <w:pPr>
        <w:rPr>
          <w:rFonts w:ascii="Arial" w:hAnsi="Arial"/>
          <w:i/>
          <w:lang w:val="en-GB"/>
        </w:rPr>
      </w:pPr>
      <w:r w:rsidRPr="007336E7">
        <w:rPr>
          <w:rFonts w:ascii="Arial" w:hAnsi="Arial"/>
          <w:i/>
          <w:lang w:val="en-GB"/>
        </w:rPr>
        <w:t xml:space="preserve">Present: </w:t>
      </w:r>
      <w:proofErr w:type="spellStart"/>
      <w:r w:rsidR="007336E7" w:rsidRPr="007336E7">
        <w:rPr>
          <w:rFonts w:ascii="Arial" w:hAnsi="Arial"/>
          <w:i/>
          <w:lang w:val="en-GB"/>
        </w:rPr>
        <w:t>Anthea</w:t>
      </w:r>
      <w:proofErr w:type="spellEnd"/>
      <w:r w:rsidR="007336E7" w:rsidRPr="007336E7">
        <w:rPr>
          <w:rFonts w:ascii="Arial" w:hAnsi="Arial"/>
          <w:i/>
          <w:lang w:val="en-GB"/>
        </w:rPr>
        <w:t xml:space="preserve"> </w:t>
      </w:r>
      <w:proofErr w:type="spellStart"/>
      <w:r w:rsidR="007336E7" w:rsidRPr="007336E7">
        <w:rPr>
          <w:rFonts w:ascii="Arial" w:hAnsi="Arial"/>
          <w:i/>
          <w:lang w:val="en-GB"/>
        </w:rPr>
        <w:t>Masey</w:t>
      </w:r>
      <w:proofErr w:type="spellEnd"/>
      <w:r w:rsidR="007336E7" w:rsidRPr="007336E7">
        <w:rPr>
          <w:rFonts w:ascii="Arial" w:hAnsi="Arial"/>
          <w:i/>
          <w:lang w:val="en-GB"/>
        </w:rPr>
        <w:t xml:space="preserve"> (AM), </w:t>
      </w:r>
      <w:r w:rsidR="00C53BE8">
        <w:rPr>
          <w:rFonts w:ascii="Arial" w:hAnsi="Arial"/>
          <w:i/>
          <w:lang w:val="en-GB"/>
        </w:rPr>
        <w:t xml:space="preserve">Tom </w:t>
      </w:r>
      <w:proofErr w:type="spellStart"/>
      <w:r w:rsidR="00C53BE8">
        <w:rPr>
          <w:rFonts w:ascii="Arial" w:hAnsi="Arial"/>
          <w:i/>
          <w:lang w:val="en-GB"/>
        </w:rPr>
        <w:t>Greenall</w:t>
      </w:r>
      <w:proofErr w:type="spellEnd"/>
      <w:r w:rsidR="00C53BE8">
        <w:rPr>
          <w:rFonts w:ascii="Arial" w:hAnsi="Arial"/>
          <w:i/>
          <w:lang w:val="en-GB"/>
        </w:rPr>
        <w:t xml:space="preserve"> (TG), Peter Jacob (PJ), Tim </w:t>
      </w:r>
      <w:proofErr w:type="spellStart"/>
      <w:r w:rsidR="00C53BE8">
        <w:rPr>
          <w:rFonts w:ascii="Arial" w:hAnsi="Arial"/>
          <w:i/>
          <w:lang w:val="en-GB"/>
        </w:rPr>
        <w:t>Gaymer</w:t>
      </w:r>
      <w:proofErr w:type="spellEnd"/>
      <w:r w:rsidR="00C53BE8">
        <w:rPr>
          <w:rFonts w:ascii="Arial" w:hAnsi="Arial"/>
          <w:i/>
          <w:lang w:val="en-GB"/>
        </w:rPr>
        <w:t xml:space="preserve"> (TG)</w:t>
      </w:r>
      <w:r w:rsidR="002050B2">
        <w:rPr>
          <w:rFonts w:ascii="Arial" w:hAnsi="Arial"/>
          <w:i/>
          <w:lang w:val="en-GB"/>
        </w:rPr>
        <w:t xml:space="preserve">, Walter Reed (WR), </w:t>
      </w:r>
      <w:r w:rsidR="006B7078">
        <w:rPr>
          <w:rFonts w:ascii="Arial" w:hAnsi="Arial"/>
          <w:i/>
          <w:lang w:val="en-GB"/>
        </w:rPr>
        <w:t xml:space="preserve">Hazel Watson (HW), </w:t>
      </w:r>
      <w:r w:rsidR="002050B2">
        <w:rPr>
          <w:rFonts w:ascii="Arial" w:hAnsi="Arial"/>
          <w:i/>
          <w:lang w:val="en-GB"/>
        </w:rPr>
        <w:t xml:space="preserve">Mandy </w:t>
      </w:r>
      <w:proofErr w:type="spellStart"/>
      <w:r w:rsidR="002050B2">
        <w:rPr>
          <w:rFonts w:ascii="Arial" w:hAnsi="Arial"/>
          <w:i/>
          <w:lang w:val="en-GB"/>
        </w:rPr>
        <w:t>Mazliah</w:t>
      </w:r>
      <w:proofErr w:type="spellEnd"/>
      <w:r w:rsidR="002050B2">
        <w:rPr>
          <w:rFonts w:ascii="Arial" w:hAnsi="Arial"/>
          <w:i/>
          <w:lang w:val="en-GB"/>
        </w:rPr>
        <w:t xml:space="preserve"> (MM) minutes</w:t>
      </w:r>
    </w:p>
    <w:p w:rsidR="00831989" w:rsidRPr="007336E7" w:rsidRDefault="00831989" w:rsidP="00831989">
      <w:pPr>
        <w:rPr>
          <w:rFonts w:ascii="Arial" w:hAnsi="Arial"/>
          <w:i/>
          <w:lang w:val="en-GB"/>
        </w:rPr>
      </w:pPr>
      <w:r w:rsidRPr="007336E7">
        <w:rPr>
          <w:rFonts w:ascii="Arial" w:hAnsi="Arial"/>
          <w:i/>
          <w:lang w:val="en-GB"/>
        </w:rPr>
        <w:t xml:space="preserve">Apologies: </w:t>
      </w:r>
      <w:r w:rsidR="00BB3935">
        <w:rPr>
          <w:rFonts w:ascii="Arial" w:hAnsi="Arial"/>
          <w:i/>
          <w:lang w:val="en-GB"/>
        </w:rPr>
        <w:t xml:space="preserve">Matt </w:t>
      </w:r>
      <w:proofErr w:type="spellStart"/>
      <w:r w:rsidR="00BB3935">
        <w:rPr>
          <w:rFonts w:ascii="Arial" w:hAnsi="Arial"/>
          <w:i/>
          <w:lang w:val="en-GB"/>
        </w:rPr>
        <w:t>Trevethan</w:t>
      </w:r>
      <w:proofErr w:type="spellEnd"/>
      <w:r w:rsidR="00BB3935">
        <w:rPr>
          <w:rFonts w:ascii="Arial" w:hAnsi="Arial"/>
          <w:i/>
          <w:lang w:val="en-GB"/>
        </w:rPr>
        <w:t xml:space="preserve">, Richard Ambler, </w:t>
      </w:r>
      <w:r w:rsidR="00E772EB">
        <w:rPr>
          <w:rFonts w:ascii="Arial" w:hAnsi="Arial"/>
          <w:i/>
          <w:lang w:val="en-GB"/>
        </w:rPr>
        <w:t xml:space="preserve">Cllr Matt Parr, Andy </w:t>
      </w:r>
      <w:proofErr w:type="spellStart"/>
      <w:r w:rsidR="00E772EB">
        <w:rPr>
          <w:rFonts w:ascii="Arial" w:hAnsi="Arial"/>
          <w:i/>
          <w:lang w:val="en-GB"/>
        </w:rPr>
        <w:t>Lorentson</w:t>
      </w:r>
      <w:proofErr w:type="spellEnd"/>
      <w:r w:rsidR="00E772EB">
        <w:rPr>
          <w:rFonts w:ascii="Arial" w:hAnsi="Arial"/>
          <w:i/>
          <w:lang w:val="en-GB"/>
        </w:rPr>
        <w:t xml:space="preserve">, Danny Friedman, Stuart Gardner, </w:t>
      </w:r>
      <w:proofErr w:type="spellStart"/>
      <w:proofErr w:type="gramStart"/>
      <w:r w:rsidR="00E772EB">
        <w:rPr>
          <w:rFonts w:ascii="Arial" w:hAnsi="Arial"/>
          <w:i/>
          <w:lang w:val="en-GB"/>
        </w:rPr>
        <w:t>Madga</w:t>
      </w:r>
      <w:proofErr w:type="spellEnd"/>
      <w:r w:rsidR="00E772EB">
        <w:rPr>
          <w:rFonts w:ascii="Arial" w:hAnsi="Arial"/>
          <w:i/>
          <w:lang w:val="en-GB"/>
        </w:rPr>
        <w:t xml:space="preserve"> ?</w:t>
      </w:r>
      <w:proofErr w:type="gramEnd"/>
      <w:r w:rsidR="00E772EB">
        <w:rPr>
          <w:rFonts w:ascii="Arial" w:hAnsi="Arial"/>
          <w:i/>
          <w:lang w:val="en-GB"/>
        </w:rPr>
        <w:t xml:space="preserve">, Clare </w:t>
      </w:r>
      <w:proofErr w:type="spellStart"/>
      <w:r w:rsidR="00E772EB">
        <w:rPr>
          <w:rFonts w:ascii="Arial" w:hAnsi="Arial"/>
          <w:i/>
          <w:lang w:val="en-GB"/>
        </w:rPr>
        <w:t>Neeley</w:t>
      </w:r>
      <w:proofErr w:type="spellEnd"/>
      <w:r w:rsidR="00E772EB">
        <w:rPr>
          <w:rFonts w:ascii="Arial" w:hAnsi="Arial"/>
          <w:i/>
          <w:lang w:val="en-GB"/>
        </w:rPr>
        <w:t xml:space="preserve">, </w:t>
      </w:r>
    </w:p>
    <w:p w:rsidR="00831989" w:rsidRPr="007336E7" w:rsidRDefault="00D7204E" w:rsidP="00831989">
      <w:pPr>
        <w:tabs>
          <w:tab w:val="left" w:pos="930"/>
          <w:tab w:val="left" w:pos="1590"/>
        </w:tabs>
        <w:rPr>
          <w:rFonts w:ascii="Arial" w:hAnsi="Arial"/>
        </w:rPr>
      </w:pPr>
      <w:r w:rsidRPr="00D7204E">
        <w:rPr>
          <w:rFonts w:ascii="Arial" w:hAnsi="Arial"/>
          <w:noProof/>
          <w:lang w:val="en-GB" w:eastAsia="en-GB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95pt;margin-top:1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"/>
        </w:pict>
      </w:r>
      <w:r w:rsidR="00831989" w:rsidRPr="007336E7">
        <w:rPr>
          <w:rFonts w:ascii="Arial" w:hAnsi="Arial"/>
        </w:rPr>
        <w:tab/>
      </w:r>
      <w:r w:rsidR="00831989" w:rsidRPr="007336E7">
        <w:rPr>
          <w:rFonts w:ascii="Arial" w:hAnsi="Arial"/>
        </w:rPr>
        <w:tab/>
      </w:r>
      <w:r w:rsidR="00831989" w:rsidRPr="007336E7">
        <w:rPr>
          <w:rFonts w:ascii="Arial" w:hAnsi="Arial"/>
        </w:rPr>
        <w:tab/>
      </w:r>
      <w:r w:rsidR="00831989" w:rsidRPr="007336E7">
        <w:rPr>
          <w:rFonts w:ascii="Arial" w:hAnsi="Arial"/>
        </w:rPr>
        <w:tab/>
      </w:r>
    </w:p>
    <w:p w:rsidR="007336E7" w:rsidRPr="007336E7" w:rsidRDefault="007336E7" w:rsidP="00831989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7336E7">
        <w:rPr>
          <w:rFonts w:ascii="Arial" w:hAnsi="Arial"/>
          <w:b/>
          <w:sz w:val="22"/>
        </w:rPr>
        <w:t>Welcome to new members</w:t>
      </w:r>
      <w:r w:rsidR="00E772EB">
        <w:rPr>
          <w:rFonts w:ascii="Arial" w:hAnsi="Arial"/>
          <w:b/>
          <w:sz w:val="22"/>
        </w:rPr>
        <w:br/>
      </w:r>
      <w:r w:rsidR="00E772EB">
        <w:rPr>
          <w:rFonts w:ascii="Arial" w:hAnsi="Arial"/>
          <w:sz w:val="22"/>
        </w:rPr>
        <w:t>Peter Jacob</w:t>
      </w:r>
    </w:p>
    <w:p w:rsidR="007336E7" w:rsidRPr="007336E7" w:rsidRDefault="00002EF7" w:rsidP="00831989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7336E7">
        <w:rPr>
          <w:rFonts w:ascii="Arial" w:hAnsi="Arial"/>
          <w:b/>
          <w:sz w:val="22"/>
        </w:rPr>
        <w:t>Not</w:t>
      </w:r>
      <w:r w:rsidR="00452CEB" w:rsidRPr="007336E7">
        <w:rPr>
          <w:rFonts w:ascii="Arial" w:hAnsi="Arial"/>
          <w:b/>
          <w:sz w:val="22"/>
        </w:rPr>
        <w:t xml:space="preserve">e of the steering group </w:t>
      </w:r>
      <w:r w:rsidR="00C53BE8">
        <w:rPr>
          <w:rFonts w:ascii="Arial" w:hAnsi="Arial"/>
          <w:b/>
          <w:sz w:val="22"/>
        </w:rPr>
        <w:t>21 November</w:t>
      </w:r>
      <w:r w:rsidRPr="007336E7">
        <w:rPr>
          <w:rFonts w:ascii="Arial" w:hAnsi="Arial"/>
          <w:b/>
          <w:sz w:val="22"/>
        </w:rPr>
        <w:t xml:space="preserve"> 2013</w:t>
      </w:r>
      <w:r w:rsidR="00D83DDB" w:rsidRPr="007336E7">
        <w:rPr>
          <w:rFonts w:ascii="Arial" w:hAnsi="Arial"/>
          <w:b/>
          <w:sz w:val="22"/>
        </w:rPr>
        <w:br/>
      </w:r>
      <w:r w:rsidR="00D83DDB" w:rsidRPr="007336E7">
        <w:rPr>
          <w:rFonts w:ascii="Arial" w:hAnsi="Arial"/>
          <w:sz w:val="22"/>
        </w:rPr>
        <w:t>The note was agreed</w:t>
      </w:r>
    </w:p>
    <w:p w:rsidR="007336E7" w:rsidRPr="00C53BE8" w:rsidRDefault="007336E7" w:rsidP="00831989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C53BE8">
        <w:rPr>
          <w:rFonts w:ascii="Arial" w:hAnsi="Arial"/>
          <w:sz w:val="22"/>
        </w:rPr>
        <w:t>Matters arising</w:t>
      </w:r>
      <w:r w:rsidR="00572A5A" w:rsidRPr="00C53BE8">
        <w:rPr>
          <w:rFonts w:ascii="Arial" w:hAnsi="Arial"/>
          <w:sz w:val="22"/>
        </w:rPr>
        <w:t>.</w:t>
      </w:r>
      <w:r w:rsidR="00E772EB">
        <w:rPr>
          <w:rFonts w:ascii="Arial" w:hAnsi="Arial"/>
          <w:sz w:val="22"/>
        </w:rPr>
        <w:br/>
        <w:t>- AM has spoken to Natasha Walker about trying to set up a business forum for LJ, at least for the residents of the Biz Space.</w:t>
      </w:r>
      <w:r w:rsidR="00E772EB">
        <w:rPr>
          <w:rFonts w:ascii="Arial" w:hAnsi="Arial"/>
          <w:sz w:val="22"/>
        </w:rPr>
        <w:br/>
        <w:t xml:space="preserve">- TG has spoken to Catherine </w:t>
      </w:r>
      <w:proofErr w:type="gramStart"/>
      <w:r w:rsidR="00E772EB">
        <w:rPr>
          <w:rFonts w:ascii="Arial" w:hAnsi="Arial"/>
          <w:sz w:val="22"/>
        </w:rPr>
        <w:t>Carpenter,</w:t>
      </w:r>
      <w:proofErr w:type="gramEnd"/>
      <w:r w:rsidR="00E772EB">
        <w:rPr>
          <w:rFonts w:ascii="Arial" w:hAnsi="Arial"/>
          <w:sz w:val="22"/>
        </w:rPr>
        <w:t xml:space="preserve"> LJAG will have an opportunity to comment on the Local Plan with regards to </w:t>
      </w:r>
      <w:proofErr w:type="spellStart"/>
      <w:r w:rsidR="00E772EB">
        <w:rPr>
          <w:rFonts w:ascii="Arial" w:hAnsi="Arial"/>
          <w:sz w:val="22"/>
        </w:rPr>
        <w:t>Wickwood</w:t>
      </w:r>
      <w:proofErr w:type="spellEnd"/>
      <w:r w:rsidR="00E772EB">
        <w:rPr>
          <w:rFonts w:ascii="Arial" w:hAnsi="Arial"/>
          <w:sz w:val="22"/>
        </w:rPr>
        <w:t xml:space="preserve"> Road being made a KIBA.</w:t>
      </w:r>
      <w:r w:rsidR="00E772EB">
        <w:rPr>
          <w:rFonts w:ascii="Arial" w:hAnsi="Arial"/>
          <w:sz w:val="22"/>
        </w:rPr>
        <w:br/>
        <w:t xml:space="preserve">- LJAG has still not received the results of the NEP consultation. </w:t>
      </w:r>
      <w:r w:rsidR="00E772EB">
        <w:rPr>
          <w:rFonts w:ascii="Arial" w:hAnsi="Arial"/>
          <w:b/>
          <w:sz w:val="22"/>
        </w:rPr>
        <w:t xml:space="preserve">TG to email Omar Tingling at </w:t>
      </w:r>
      <w:proofErr w:type="spellStart"/>
      <w:r w:rsidR="00E772EB">
        <w:rPr>
          <w:rFonts w:ascii="Arial" w:hAnsi="Arial"/>
          <w:b/>
          <w:sz w:val="22"/>
        </w:rPr>
        <w:t>Lambeth</w:t>
      </w:r>
      <w:proofErr w:type="spellEnd"/>
      <w:r w:rsidR="00E772EB">
        <w:rPr>
          <w:rFonts w:ascii="Arial" w:hAnsi="Arial"/>
          <w:b/>
          <w:sz w:val="22"/>
        </w:rPr>
        <w:t xml:space="preserve"> about this and CC in local councillors.</w:t>
      </w:r>
      <w:r w:rsidR="00FB19AA">
        <w:rPr>
          <w:rFonts w:ascii="Arial" w:hAnsi="Arial"/>
          <w:b/>
          <w:sz w:val="22"/>
        </w:rPr>
        <w:br/>
      </w:r>
      <w:r w:rsidR="00FB19AA">
        <w:rPr>
          <w:rFonts w:ascii="Arial" w:hAnsi="Arial"/>
          <w:sz w:val="22"/>
        </w:rPr>
        <w:t xml:space="preserve">- Tom Bridgman reported back to AM about going for conservation status in order to be able to apply for </w:t>
      </w:r>
      <w:r w:rsidR="00B270D2">
        <w:rPr>
          <w:rFonts w:ascii="Arial" w:hAnsi="Arial"/>
          <w:sz w:val="22"/>
        </w:rPr>
        <w:t>Townscape Heritage Initiative funding.</w:t>
      </w:r>
      <w:r w:rsidR="00FB19AA">
        <w:rPr>
          <w:rFonts w:ascii="Arial" w:hAnsi="Arial"/>
          <w:sz w:val="22"/>
        </w:rPr>
        <w:t xml:space="preserve"> Would have to do a conservation survey.  Doug Black</w:t>
      </w:r>
      <w:r w:rsidR="00B270D2">
        <w:rPr>
          <w:rFonts w:ascii="Arial" w:hAnsi="Arial"/>
          <w:sz w:val="22"/>
        </w:rPr>
        <w:t xml:space="preserve"> (</w:t>
      </w:r>
      <w:proofErr w:type="spellStart"/>
      <w:r w:rsidR="00B270D2">
        <w:rPr>
          <w:rFonts w:ascii="Arial" w:hAnsi="Arial"/>
          <w:sz w:val="22"/>
        </w:rPr>
        <w:t>Lambeth</w:t>
      </w:r>
      <w:proofErr w:type="spellEnd"/>
      <w:r w:rsidR="00B270D2">
        <w:rPr>
          <w:rFonts w:ascii="Arial" w:hAnsi="Arial"/>
          <w:sz w:val="22"/>
        </w:rPr>
        <w:t xml:space="preserve"> Head of Conservation)</w:t>
      </w:r>
      <w:r w:rsidR="00FB19AA">
        <w:rPr>
          <w:rFonts w:ascii="Arial" w:hAnsi="Arial"/>
          <w:sz w:val="22"/>
        </w:rPr>
        <w:t xml:space="preserve"> felt it was unlikely to be successful.</w:t>
      </w:r>
      <w:r w:rsidR="00D75A14">
        <w:rPr>
          <w:rFonts w:ascii="Arial" w:hAnsi="Arial"/>
          <w:sz w:val="22"/>
        </w:rPr>
        <w:t xml:space="preserve"> Despite this AM has put in a project inquiry form. </w:t>
      </w:r>
      <w:r w:rsidR="00A87BF8">
        <w:rPr>
          <w:rFonts w:ascii="Arial" w:hAnsi="Arial"/>
          <w:sz w:val="22"/>
        </w:rPr>
        <w:t>By the January meeting we will know whether this is worth taking forwards.</w:t>
      </w:r>
      <w:r w:rsidR="00A87BF8">
        <w:rPr>
          <w:rFonts w:ascii="Arial" w:hAnsi="Arial"/>
          <w:sz w:val="22"/>
        </w:rPr>
        <w:br/>
        <w:t xml:space="preserve">- Mark Sullivan from Network Rail was approached about having a free arch for </w:t>
      </w:r>
      <w:proofErr w:type="spellStart"/>
      <w:r w:rsidR="00A87BF8">
        <w:rPr>
          <w:rFonts w:ascii="Arial" w:hAnsi="Arial"/>
          <w:sz w:val="22"/>
        </w:rPr>
        <w:t>Loughborough</w:t>
      </w:r>
      <w:proofErr w:type="spellEnd"/>
      <w:r w:rsidR="00A87BF8">
        <w:rPr>
          <w:rFonts w:ascii="Arial" w:hAnsi="Arial"/>
          <w:sz w:val="22"/>
        </w:rPr>
        <w:t xml:space="preserve"> Farm. He said that there </w:t>
      </w:r>
      <w:proofErr w:type="gramStart"/>
      <w:r w:rsidR="00A87BF8">
        <w:rPr>
          <w:rFonts w:ascii="Arial" w:hAnsi="Arial"/>
          <w:sz w:val="22"/>
        </w:rPr>
        <w:t>are</w:t>
      </w:r>
      <w:proofErr w:type="gramEnd"/>
      <w:r w:rsidR="00A87BF8">
        <w:rPr>
          <w:rFonts w:ascii="Arial" w:hAnsi="Arial"/>
          <w:sz w:val="22"/>
        </w:rPr>
        <w:t xml:space="preserve"> difficulties with this but will look into it.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Consultation on the final draft of the </w:t>
      </w:r>
      <w:proofErr w:type="spellStart"/>
      <w:r>
        <w:rPr>
          <w:rFonts w:ascii="Arial" w:hAnsi="Arial"/>
          <w:sz w:val="22"/>
        </w:rPr>
        <w:t>Loughborough</w:t>
      </w:r>
      <w:proofErr w:type="spellEnd"/>
      <w:r>
        <w:rPr>
          <w:rFonts w:ascii="Arial" w:hAnsi="Arial"/>
          <w:sz w:val="22"/>
        </w:rPr>
        <w:t xml:space="preserve"> Junction Plan</w:t>
      </w:r>
      <w:r>
        <w:rPr>
          <w:rFonts w:ascii="Arial" w:hAnsi="Arial"/>
          <w:sz w:val="22"/>
        </w:rPr>
        <w:br/>
        <w:t>(</w:t>
      </w:r>
      <w:proofErr w:type="spellStart"/>
      <w:r>
        <w:rPr>
          <w:rFonts w:ascii="Arial" w:hAnsi="Arial"/>
          <w:sz w:val="22"/>
        </w:rPr>
        <w:t>i</w:t>
      </w:r>
      <w:proofErr w:type="spellEnd"/>
      <w:r>
        <w:rPr>
          <w:rFonts w:ascii="Arial" w:hAnsi="Arial"/>
          <w:sz w:val="22"/>
        </w:rPr>
        <w:t>)</w:t>
      </w:r>
      <w:r w:rsidR="009B4C02">
        <w:rPr>
          <w:rFonts w:ascii="Arial" w:hAnsi="Arial"/>
          <w:sz w:val="22"/>
        </w:rPr>
        <w:t xml:space="preserve"> </w:t>
      </w:r>
      <w:r w:rsidR="00E16D3B">
        <w:rPr>
          <w:rFonts w:ascii="Arial" w:hAnsi="Arial"/>
          <w:sz w:val="22"/>
        </w:rPr>
        <w:t>Residents survey has gone out</w:t>
      </w:r>
      <w:r>
        <w:rPr>
          <w:rFonts w:ascii="Arial" w:hAnsi="Arial"/>
          <w:sz w:val="22"/>
        </w:rPr>
        <w:br/>
        <w:t>(ii)</w:t>
      </w:r>
      <w:r w:rsidR="00E16D3B">
        <w:rPr>
          <w:rFonts w:ascii="Arial" w:hAnsi="Arial"/>
          <w:sz w:val="22"/>
        </w:rPr>
        <w:t xml:space="preserve"> Amanda </w:t>
      </w:r>
      <w:proofErr w:type="spellStart"/>
      <w:r w:rsidR="00E16D3B">
        <w:rPr>
          <w:rFonts w:ascii="Arial" w:hAnsi="Arial"/>
          <w:sz w:val="22"/>
        </w:rPr>
        <w:t>Kamin</w:t>
      </w:r>
      <w:proofErr w:type="spellEnd"/>
      <w:r w:rsidR="00E16D3B">
        <w:rPr>
          <w:rFonts w:ascii="Arial" w:hAnsi="Arial"/>
          <w:sz w:val="22"/>
        </w:rPr>
        <w:t xml:space="preserve"> is taking some of the packs around to the local businesses. WR and TG to help with this distribution.</w:t>
      </w:r>
      <w:r w:rsidR="00E16D3B" w:rsidRPr="00E16D3B">
        <w:rPr>
          <w:rFonts w:ascii="Arial" w:hAnsi="Arial"/>
          <w:b/>
          <w:sz w:val="22"/>
        </w:rPr>
        <w:t xml:space="preserve"> </w:t>
      </w:r>
      <w:r w:rsidR="00E16D3B">
        <w:rPr>
          <w:rFonts w:ascii="Arial" w:hAnsi="Arial"/>
          <w:b/>
          <w:sz w:val="22"/>
        </w:rPr>
        <w:t xml:space="preserve">Action: </w:t>
      </w:r>
      <w:r w:rsidR="00E16D3B" w:rsidRPr="00E16D3B">
        <w:rPr>
          <w:rFonts w:ascii="Arial" w:hAnsi="Arial"/>
          <w:b/>
          <w:sz w:val="22"/>
        </w:rPr>
        <w:t>MM to speak to AK and AM about what has been done and report back.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on meeting with Network Rail 10 December</w:t>
      </w:r>
      <w:r w:rsidR="00E16D3B">
        <w:rPr>
          <w:rFonts w:ascii="Arial" w:hAnsi="Arial"/>
          <w:sz w:val="22"/>
        </w:rPr>
        <w:br/>
      </w:r>
      <w:r w:rsidR="00823E03">
        <w:rPr>
          <w:rFonts w:ascii="Arial" w:hAnsi="Arial"/>
          <w:sz w:val="22"/>
        </w:rPr>
        <w:t xml:space="preserve">TG – feels that this was a successful meeting. Network Rail appear to be happy to go along with the </w:t>
      </w:r>
      <w:proofErr w:type="spellStart"/>
      <w:r w:rsidR="00823E03">
        <w:rPr>
          <w:rFonts w:ascii="Arial" w:hAnsi="Arial"/>
          <w:sz w:val="22"/>
        </w:rPr>
        <w:t>Loughborough</w:t>
      </w:r>
      <w:proofErr w:type="spellEnd"/>
      <w:r w:rsidR="00823E03">
        <w:rPr>
          <w:rFonts w:ascii="Arial" w:hAnsi="Arial"/>
          <w:sz w:val="22"/>
        </w:rPr>
        <w:t xml:space="preserve"> Junction Plan with the caveat that they need to focus on the arches that are being used for anti-social purposes, particularly on </w:t>
      </w:r>
      <w:proofErr w:type="spellStart"/>
      <w:r w:rsidR="00823E03">
        <w:rPr>
          <w:rFonts w:ascii="Arial" w:hAnsi="Arial"/>
          <w:sz w:val="22"/>
        </w:rPr>
        <w:t>Rathgar</w:t>
      </w:r>
      <w:proofErr w:type="spellEnd"/>
      <w:r w:rsidR="00823E03">
        <w:rPr>
          <w:rFonts w:ascii="Arial" w:hAnsi="Arial"/>
          <w:sz w:val="22"/>
        </w:rPr>
        <w:t xml:space="preserve"> Road.</w:t>
      </w:r>
      <w:r w:rsidR="006B7078">
        <w:rPr>
          <w:rFonts w:ascii="Arial" w:hAnsi="Arial"/>
          <w:sz w:val="22"/>
        </w:rPr>
        <w:br/>
        <w:t>TG – felt it was very positive that they said they’d definitely consider opening up arches as through-routes.</w:t>
      </w:r>
      <w:r w:rsidR="00C465EB">
        <w:rPr>
          <w:rFonts w:ascii="Arial" w:hAnsi="Arial"/>
          <w:sz w:val="22"/>
        </w:rPr>
        <w:t xml:space="preserve"> </w:t>
      </w:r>
      <w:r w:rsidR="00C465EB">
        <w:rPr>
          <w:rFonts w:ascii="Arial" w:hAnsi="Arial"/>
          <w:sz w:val="22"/>
        </w:rPr>
        <w:br/>
        <w:t xml:space="preserve">WR - Network Rail seemed to be very serious about taking </w:t>
      </w:r>
      <w:proofErr w:type="spellStart"/>
      <w:r w:rsidR="00C465EB">
        <w:rPr>
          <w:rFonts w:ascii="Arial" w:hAnsi="Arial"/>
          <w:sz w:val="22"/>
        </w:rPr>
        <w:t>Loughborough</w:t>
      </w:r>
      <w:proofErr w:type="spellEnd"/>
      <w:r w:rsidR="00C465EB">
        <w:rPr>
          <w:rFonts w:ascii="Arial" w:hAnsi="Arial"/>
          <w:sz w:val="22"/>
        </w:rPr>
        <w:t xml:space="preserve"> Junction seriously.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on launch of LJ plan to cabinet on 11 December</w:t>
      </w:r>
      <w:r w:rsidR="00F72AA1">
        <w:rPr>
          <w:rFonts w:ascii="Arial" w:hAnsi="Arial"/>
          <w:sz w:val="22"/>
        </w:rPr>
        <w:br/>
        <w:t xml:space="preserve">TG gave a great presentation to the cabinet.  Pete Robins, Cabinet Member for </w:t>
      </w:r>
      <w:proofErr w:type="spellStart"/>
      <w:r w:rsidR="00F72AA1">
        <w:rPr>
          <w:rFonts w:ascii="Arial" w:hAnsi="Arial"/>
          <w:sz w:val="22"/>
        </w:rPr>
        <w:t>Regen</w:t>
      </w:r>
      <w:proofErr w:type="spellEnd"/>
      <w:r w:rsidR="00F72AA1">
        <w:rPr>
          <w:rFonts w:ascii="Arial" w:hAnsi="Arial"/>
          <w:sz w:val="22"/>
        </w:rPr>
        <w:t xml:space="preserve">, </w:t>
      </w:r>
      <w:proofErr w:type="spellStart"/>
      <w:r w:rsidR="00F72AA1">
        <w:rPr>
          <w:rFonts w:ascii="Arial" w:hAnsi="Arial"/>
          <w:sz w:val="22"/>
        </w:rPr>
        <w:t>Imogen</w:t>
      </w:r>
      <w:proofErr w:type="spellEnd"/>
      <w:r w:rsidR="00F72AA1">
        <w:rPr>
          <w:rFonts w:ascii="Arial" w:hAnsi="Arial"/>
          <w:sz w:val="22"/>
        </w:rPr>
        <w:t xml:space="preserve"> Walker, local </w:t>
      </w:r>
      <w:proofErr w:type="spellStart"/>
      <w:r w:rsidR="00F72AA1">
        <w:rPr>
          <w:rFonts w:ascii="Arial" w:hAnsi="Arial"/>
          <w:sz w:val="22"/>
        </w:rPr>
        <w:t>Cllrs</w:t>
      </w:r>
      <w:proofErr w:type="spellEnd"/>
      <w:r w:rsidR="00F72AA1">
        <w:rPr>
          <w:rFonts w:ascii="Arial" w:hAnsi="Arial"/>
          <w:sz w:val="22"/>
        </w:rPr>
        <w:t>. Broadly welcomed the plan. Lots of positive feedback.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Cambria Road and bridge improvements</w:t>
      </w:r>
      <w:r w:rsidR="002E6868">
        <w:rPr>
          <w:rFonts w:ascii="Arial" w:hAnsi="Arial"/>
          <w:sz w:val="22"/>
        </w:rPr>
        <w:br/>
        <w:t>Receiving lots of positive feedback. WR – mural is still being painted. Further ten pieces of artwork will go up in February.</w:t>
      </w:r>
      <w:r w:rsidR="002E6868" w:rsidRPr="002E6868">
        <w:rPr>
          <w:rFonts w:ascii="Arial" w:hAnsi="Arial"/>
          <w:b/>
          <w:sz w:val="22"/>
        </w:rPr>
        <w:t xml:space="preserve"> </w:t>
      </w:r>
      <w:r w:rsidR="002E6868">
        <w:rPr>
          <w:rFonts w:ascii="Arial" w:hAnsi="Arial"/>
          <w:sz w:val="22"/>
        </w:rPr>
        <w:t xml:space="preserve">WR has met with </w:t>
      </w:r>
      <w:proofErr w:type="spellStart"/>
      <w:r w:rsidR="002E6868">
        <w:rPr>
          <w:rFonts w:ascii="Arial" w:hAnsi="Arial"/>
          <w:sz w:val="22"/>
        </w:rPr>
        <w:t>Lambeth</w:t>
      </w:r>
      <w:proofErr w:type="spellEnd"/>
      <w:r w:rsidR="002E6868">
        <w:rPr>
          <w:rFonts w:ascii="Arial" w:hAnsi="Arial"/>
          <w:sz w:val="22"/>
        </w:rPr>
        <w:t xml:space="preserve"> Council to discuss the paving slabs. Concerns about them being slippery.</w:t>
      </w:r>
      <w:r w:rsidR="00C274ED">
        <w:rPr>
          <w:rFonts w:ascii="Arial" w:hAnsi="Arial"/>
          <w:sz w:val="22"/>
        </w:rPr>
        <w:t xml:space="preserve"> WR gave some background to the Cambria Bridge project for the benefit of PJ.</w:t>
      </w:r>
      <w:r w:rsidR="002E6868">
        <w:rPr>
          <w:rFonts w:ascii="Arial" w:hAnsi="Arial"/>
          <w:sz w:val="22"/>
        </w:rPr>
        <w:t xml:space="preserve"> </w:t>
      </w:r>
      <w:r w:rsidR="002E6868" w:rsidRPr="002E6868">
        <w:rPr>
          <w:rFonts w:ascii="Arial" w:hAnsi="Arial"/>
          <w:b/>
          <w:sz w:val="22"/>
        </w:rPr>
        <w:t xml:space="preserve">TG to look into </w:t>
      </w:r>
      <w:proofErr w:type="spellStart"/>
      <w:r w:rsidR="002E6868" w:rsidRPr="002E6868">
        <w:rPr>
          <w:rFonts w:ascii="Arial" w:hAnsi="Arial"/>
          <w:b/>
          <w:sz w:val="22"/>
        </w:rPr>
        <w:t>corten</w:t>
      </w:r>
      <w:proofErr w:type="spellEnd"/>
      <w:r w:rsidR="002E6868" w:rsidRPr="002E6868">
        <w:rPr>
          <w:rFonts w:ascii="Arial" w:hAnsi="Arial"/>
          <w:b/>
          <w:sz w:val="22"/>
        </w:rPr>
        <w:t xml:space="preserve"> steel </w:t>
      </w:r>
      <w:r w:rsidR="002E6868">
        <w:rPr>
          <w:rFonts w:ascii="Arial" w:hAnsi="Arial"/>
          <w:b/>
          <w:sz w:val="22"/>
        </w:rPr>
        <w:t>suppliers and pass details</w:t>
      </w:r>
      <w:r w:rsidR="002E6868" w:rsidRPr="002E6868">
        <w:rPr>
          <w:rFonts w:ascii="Arial" w:hAnsi="Arial"/>
          <w:b/>
          <w:sz w:val="22"/>
        </w:rPr>
        <w:t xml:space="preserve"> to WR.</w:t>
      </w:r>
      <w:r w:rsidR="00FE661E">
        <w:rPr>
          <w:rFonts w:ascii="Arial" w:hAnsi="Arial"/>
          <w:b/>
          <w:sz w:val="22"/>
        </w:rPr>
        <w:t xml:space="preserve"> </w:t>
      </w:r>
      <w:r w:rsidR="00FE661E">
        <w:rPr>
          <w:rFonts w:ascii="Arial" w:hAnsi="Arial"/>
          <w:sz w:val="22"/>
        </w:rPr>
        <w:t>Southern Power Networks have a fund</w:t>
      </w:r>
      <w:r w:rsidR="00BB3935">
        <w:rPr>
          <w:rFonts w:ascii="Arial" w:hAnsi="Arial"/>
          <w:sz w:val="22"/>
        </w:rPr>
        <w:t>. WR asked TG to do an application to this.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Lambeth</w:t>
      </w:r>
      <w:proofErr w:type="spellEnd"/>
      <w:r>
        <w:rPr>
          <w:rFonts w:ascii="Arial" w:hAnsi="Arial"/>
          <w:sz w:val="22"/>
        </w:rPr>
        <w:t xml:space="preserve"> appointment of consultants to review </w:t>
      </w:r>
      <w:proofErr w:type="spellStart"/>
      <w:r>
        <w:rPr>
          <w:rFonts w:ascii="Arial" w:hAnsi="Arial"/>
          <w:sz w:val="22"/>
        </w:rPr>
        <w:t>Overground</w:t>
      </w:r>
      <w:proofErr w:type="spellEnd"/>
      <w:r>
        <w:rPr>
          <w:rFonts w:ascii="Arial" w:hAnsi="Arial"/>
          <w:sz w:val="22"/>
        </w:rPr>
        <w:t xml:space="preserve"> stations</w:t>
      </w:r>
      <w:r w:rsidR="00F72AA1">
        <w:rPr>
          <w:rFonts w:ascii="Arial" w:hAnsi="Arial"/>
          <w:sz w:val="22"/>
        </w:rPr>
        <w:br/>
        <w:t xml:space="preserve">By January 2014 </w:t>
      </w:r>
      <w:proofErr w:type="spellStart"/>
      <w:r w:rsidR="00F72AA1">
        <w:rPr>
          <w:rFonts w:ascii="Arial" w:hAnsi="Arial"/>
          <w:sz w:val="22"/>
        </w:rPr>
        <w:t>Lambeth</w:t>
      </w:r>
      <w:proofErr w:type="spellEnd"/>
      <w:r w:rsidR="00F72AA1">
        <w:rPr>
          <w:rFonts w:ascii="Arial" w:hAnsi="Arial"/>
          <w:sz w:val="22"/>
        </w:rPr>
        <w:t xml:space="preserve"> will have appointed a consultant to look into linking up with East London line (</w:t>
      </w:r>
      <w:proofErr w:type="spellStart"/>
      <w:r w:rsidR="00F72AA1">
        <w:rPr>
          <w:rFonts w:ascii="Arial" w:hAnsi="Arial"/>
          <w:sz w:val="22"/>
        </w:rPr>
        <w:t>Loughborough</w:t>
      </w:r>
      <w:proofErr w:type="spellEnd"/>
      <w:r w:rsidR="00F72AA1">
        <w:rPr>
          <w:rFonts w:ascii="Arial" w:hAnsi="Arial"/>
          <w:sz w:val="22"/>
        </w:rPr>
        <w:t xml:space="preserve"> Junction and Brixton). Opportunity for us to </w:t>
      </w:r>
      <w:r w:rsidR="001C4C72">
        <w:rPr>
          <w:rFonts w:ascii="Arial" w:hAnsi="Arial"/>
          <w:sz w:val="22"/>
        </w:rPr>
        <w:t xml:space="preserve">put in some key recommendations for transport in the area and </w:t>
      </w:r>
      <w:proofErr w:type="spellStart"/>
      <w:r w:rsidR="001C4C72">
        <w:rPr>
          <w:rFonts w:ascii="Arial" w:hAnsi="Arial"/>
          <w:sz w:val="22"/>
        </w:rPr>
        <w:t>Loughborough</w:t>
      </w:r>
      <w:proofErr w:type="spellEnd"/>
      <w:r w:rsidR="001C4C72">
        <w:rPr>
          <w:rFonts w:ascii="Arial" w:hAnsi="Arial"/>
          <w:sz w:val="22"/>
        </w:rPr>
        <w:t xml:space="preserve"> Junction station.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Extension of </w:t>
      </w:r>
      <w:proofErr w:type="spellStart"/>
      <w:r>
        <w:rPr>
          <w:rFonts w:ascii="Arial" w:hAnsi="Arial"/>
          <w:sz w:val="22"/>
        </w:rPr>
        <w:t>KIBAs</w:t>
      </w:r>
      <w:proofErr w:type="spellEnd"/>
      <w:r w:rsidR="00BB3935">
        <w:rPr>
          <w:rFonts w:ascii="Arial" w:hAnsi="Arial"/>
          <w:sz w:val="22"/>
        </w:rPr>
        <w:br/>
        <w:t>Covered under matters arising.</w:t>
      </w:r>
    </w:p>
    <w:p w:rsidR="00C53BE8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NEP in </w:t>
      </w:r>
      <w:proofErr w:type="spellStart"/>
      <w:r>
        <w:rPr>
          <w:rFonts w:ascii="Arial" w:hAnsi="Arial"/>
          <w:sz w:val="22"/>
        </w:rPr>
        <w:t>Coldharbour</w:t>
      </w:r>
      <w:proofErr w:type="spellEnd"/>
      <w:r w:rsidR="00BB3935">
        <w:rPr>
          <w:rFonts w:ascii="Arial" w:hAnsi="Arial"/>
          <w:sz w:val="22"/>
        </w:rPr>
        <w:br/>
        <w:t>Covered under matters arising.</w:t>
      </w:r>
    </w:p>
    <w:p w:rsidR="007336E7" w:rsidRPr="007336E7" w:rsidRDefault="00C53BE8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Cycle route plans in Herne Hill and </w:t>
      </w:r>
      <w:proofErr w:type="spellStart"/>
      <w:r>
        <w:rPr>
          <w:rFonts w:ascii="Arial" w:hAnsi="Arial"/>
          <w:sz w:val="22"/>
        </w:rPr>
        <w:t>Coldharbour</w:t>
      </w:r>
      <w:proofErr w:type="spellEnd"/>
      <w:r>
        <w:rPr>
          <w:rFonts w:ascii="Arial" w:hAnsi="Arial"/>
          <w:sz w:val="22"/>
        </w:rPr>
        <w:t xml:space="preserve"> wards and timescale</w:t>
      </w:r>
      <w:r w:rsidR="00BB3935">
        <w:rPr>
          <w:rFonts w:ascii="Arial" w:hAnsi="Arial"/>
          <w:sz w:val="22"/>
        </w:rPr>
        <w:br/>
      </w:r>
      <w:r w:rsidR="00BB3935" w:rsidRPr="00BB3935">
        <w:rPr>
          <w:rFonts w:ascii="Arial" w:hAnsi="Arial"/>
          <w:b/>
          <w:sz w:val="22"/>
        </w:rPr>
        <w:t>TG to ask MT &amp; RA what the timescales are</w:t>
      </w:r>
      <w:r w:rsidR="00BB3935">
        <w:rPr>
          <w:rFonts w:ascii="Arial" w:hAnsi="Arial"/>
          <w:b/>
          <w:sz w:val="22"/>
        </w:rPr>
        <w:t>.</w:t>
      </w:r>
    </w:p>
    <w:p w:rsidR="003A182F" w:rsidRDefault="007336E7" w:rsidP="007336E7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7336E7">
        <w:rPr>
          <w:rFonts w:ascii="Arial" w:hAnsi="Arial"/>
          <w:sz w:val="22"/>
        </w:rPr>
        <w:t>Any other business.</w:t>
      </w:r>
      <w:r w:rsidR="00BB3935">
        <w:rPr>
          <w:rFonts w:ascii="Arial" w:hAnsi="Arial"/>
          <w:sz w:val="22"/>
        </w:rPr>
        <w:br/>
        <w:t>AM – Heritage Lottery Fund – WR &amp; AM met with Fred Taggart (used to work at English Heritage). He felt it was a shoe-in for THI scheme. Alternate pot of money is the Heritage Enterprise Fund.</w:t>
      </w:r>
      <w:r w:rsidR="00AE7839">
        <w:rPr>
          <w:rFonts w:ascii="Arial" w:hAnsi="Arial"/>
          <w:sz w:val="22"/>
        </w:rPr>
        <w:t xml:space="preserve"> Can apply for £100K up to </w:t>
      </w:r>
      <w:r w:rsidR="00BB3935">
        <w:rPr>
          <w:rFonts w:ascii="Arial" w:hAnsi="Arial"/>
          <w:sz w:val="22"/>
        </w:rPr>
        <w:t>£5m.</w:t>
      </w:r>
      <w:r w:rsidR="00AE7839">
        <w:rPr>
          <w:rFonts w:ascii="Arial" w:hAnsi="Arial"/>
          <w:sz w:val="22"/>
        </w:rPr>
        <w:t xml:space="preserve"> Opportunity to have a community project cataloguing the railway archive.</w:t>
      </w:r>
    </w:p>
    <w:p w:rsidR="007336E7" w:rsidRPr="003A182F" w:rsidRDefault="003A182F" w:rsidP="00D851C6">
      <w:pPr>
        <w:pStyle w:val="ListParagraph"/>
        <w:numPr>
          <w:ilvl w:val="0"/>
          <w:numId w:val="3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Simon Nash, a local business owner (cycle lubricant) from Biz Space, came into the meeting. He suggested a zebra crossing on </w:t>
      </w:r>
      <w:proofErr w:type="spellStart"/>
      <w:r>
        <w:rPr>
          <w:rFonts w:ascii="Arial" w:hAnsi="Arial"/>
          <w:sz w:val="22"/>
        </w:rPr>
        <w:t>Coldharbour</w:t>
      </w:r>
      <w:proofErr w:type="spellEnd"/>
      <w:r>
        <w:rPr>
          <w:rFonts w:ascii="Arial" w:hAnsi="Arial"/>
          <w:sz w:val="22"/>
        </w:rPr>
        <w:t xml:space="preserve"> Lane near Shakespeare Road, red telephone box outside Biz Space and improvements to the paving.</w:t>
      </w:r>
      <w:r>
        <w:rPr>
          <w:rFonts w:ascii="Arial" w:hAnsi="Arial"/>
          <w:sz w:val="22"/>
        </w:rPr>
        <w:br/>
        <w:t>- TG – concerned that paving slabs outside LJ station are starting to lift again. Are they covered by a guarantee?</w:t>
      </w:r>
      <w:r>
        <w:rPr>
          <w:rFonts w:ascii="Arial" w:hAnsi="Arial"/>
          <w:sz w:val="22"/>
        </w:rPr>
        <w:br/>
        <w:t xml:space="preserve">- HW – raised a concern with the planters – plants are dying because they are not growing. LJAG are working on engaging with local businesses to help with the watering. </w:t>
      </w:r>
    </w:p>
    <w:p w:rsidR="00814D3D" w:rsidRPr="002050B2" w:rsidRDefault="007336E7" w:rsidP="002050B2">
      <w:pPr>
        <w:tabs>
          <w:tab w:val="left" w:pos="930"/>
          <w:tab w:val="left" w:pos="1590"/>
        </w:tabs>
        <w:rPr>
          <w:rFonts w:ascii="Arial" w:hAnsi="Arial" w:cs="Arial"/>
        </w:rPr>
      </w:pPr>
      <w:r w:rsidRPr="002050B2">
        <w:rPr>
          <w:rFonts w:ascii="Arial" w:hAnsi="Arial"/>
          <w:sz w:val="22"/>
        </w:rPr>
        <w:t>The next meet</w:t>
      </w:r>
      <w:r w:rsidR="00C53BE8" w:rsidRPr="002050B2">
        <w:rPr>
          <w:rFonts w:ascii="Arial" w:hAnsi="Arial"/>
          <w:sz w:val="22"/>
        </w:rPr>
        <w:t>ing will take place on Thursday</w:t>
      </w:r>
      <w:r w:rsidRPr="002050B2">
        <w:rPr>
          <w:rFonts w:ascii="Arial" w:hAnsi="Arial"/>
          <w:sz w:val="22"/>
        </w:rPr>
        <w:t xml:space="preserve"> </w:t>
      </w:r>
      <w:r w:rsidR="00C53BE8" w:rsidRPr="002050B2">
        <w:rPr>
          <w:rFonts w:ascii="Arial" w:hAnsi="Arial"/>
          <w:sz w:val="22"/>
        </w:rPr>
        <w:t>16</w:t>
      </w:r>
      <w:r w:rsidRPr="002050B2">
        <w:rPr>
          <w:rFonts w:ascii="Arial" w:hAnsi="Arial"/>
          <w:sz w:val="22"/>
        </w:rPr>
        <w:t xml:space="preserve"> </w:t>
      </w:r>
      <w:r w:rsidR="00C53BE8" w:rsidRPr="002050B2">
        <w:rPr>
          <w:rFonts w:ascii="Arial" w:hAnsi="Arial"/>
          <w:sz w:val="22"/>
        </w:rPr>
        <w:t>January 2014</w:t>
      </w:r>
    </w:p>
    <w:sectPr w:rsidR="00814D3D" w:rsidRPr="002050B2" w:rsidSect="00814D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8826BE"/>
    <w:multiLevelType w:val="hybridMultilevel"/>
    <w:tmpl w:val="B6184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3652"/>
    <w:multiLevelType w:val="hybridMultilevel"/>
    <w:tmpl w:val="D0A4B60C"/>
    <w:lvl w:ilvl="0" w:tplc="4064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8E7"/>
    <w:multiLevelType w:val="hybridMultilevel"/>
    <w:tmpl w:val="06880F34"/>
    <w:lvl w:ilvl="0" w:tplc="51849A10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ea masey">
    <w15:presenceInfo w15:providerId="Windows Live" w15:userId="9811020a00a697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713C2"/>
    <w:rsid w:val="00002EF7"/>
    <w:rsid w:val="00054CD5"/>
    <w:rsid w:val="0005762F"/>
    <w:rsid w:val="000713C2"/>
    <w:rsid w:val="000870B4"/>
    <w:rsid w:val="000A1C41"/>
    <w:rsid w:val="000D6529"/>
    <w:rsid w:val="000E7C03"/>
    <w:rsid w:val="00102CBC"/>
    <w:rsid w:val="00116C6B"/>
    <w:rsid w:val="001257F7"/>
    <w:rsid w:val="00127F9E"/>
    <w:rsid w:val="00141E3B"/>
    <w:rsid w:val="00150774"/>
    <w:rsid w:val="001663EB"/>
    <w:rsid w:val="001C4C72"/>
    <w:rsid w:val="001C7D57"/>
    <w:rsid w:val="002050B2"/>
    <w:rsid w:val="00260A91"/>
    <w:rsid w:val="00295873"/>
    <w:rsid w:val="002A1B97"/>
    <w:rsid w:val="002A29AD"/>
    <w:rsid w:val="002A735E"/>
    <w:rsid w:val="002C4050"/>
    <w:rsid w:val="002E6868"/>
    <w:rsid w:val="002F0A4D"/>
    <w:rsid w:val="002F7F45"/>
    <w:rsid w:val="00310183"/>
    <w:rsid w:val="0032333C"/>
    <w:rsid w:val="00344564"/>
    <w:rsid w:val="003A182F"/>
    <w:rsid w:val="003B1AF7"/>
    <w:rsid w:val="003F5F6C"/>
    <w:rsid w:val="00452CEB"/>
    <w:rsid w:val="004576B8"/>
    <w:rsid w:val="00474046"/>
    <w:rsid w:val="0049221C"/>
    <w:rsid w:val="004942D6"/>
    <w:rsid w:val="004D513C"/>
    <w:rsid w:val="004E5C8F"/>
    <w:rsid w:val="004F6986"/>
    <w:rsid w:val="004F746E"/>
    <w:rsid w:val="005040BD"/>
    <w:rsid w:val="00506E63"/>
    <w:rsid w:val="00572A5A"/>
    <w:rsid w:val="00591C5A"/>
    <w:rsid w:val="00596211"/>
    <w:rsid w:val="005B32B9"/>
    <w:rsid w:val="005C2304"/>
    <w:rsid w:val="00635AA6"/>
    <w:rsid w:val="00660493"/>
    <w:rsid w:val="00672A2A"/>
    <w:rsid w:val="00672E48"/>
    <w:rsid w:val="00676451"/>
    <w:rsid w:val="006A68E4"/>
    <w:rsid w:val="006B1EA0"/>
    <w:rsid w:val="006B4261"/>
    <w:rsid w:val="006B7078"/>
    <w:rsid w:val="006C3310"/>
    <w:rsid w:val="006C515B"/>
    <w:rsid w:val="006C5D6B"/>
    <w:rsid w:val="007029D3"/>
    <w:rsid w:val="00707FAD"/>
    <w:rsid w:val="007336E7"/>
    <w:rsid w:val="00741FC5"/>
    <w:rsid w:val="007728C8"/>
    <w:rsid w:val="007A2918"/>
    <w:rsid w:val="007B04A3"/>
    <w:rsid w:val="007B461F"/>
    <w:rsid w:val="007E7751"/>
    <w:rsid w:val="007F3F10"/>
    <w:rsid w:val="00814D3D"/>
    <w:rsid w:val="00816358"/>
    <w:rsid w:val="00823E03"/>
    <w:rsid w:val="00831989"/>
    <w:rsid w:val="0084765A"/>
    <w:rsid w:val="008506BB"/>
    <w:rsid w:val="008753F3"/>
    <w:rsid w:val="008860E4"/>
    <w:rsid w:val="0088680D"/>
    <w:rsid w:val="008C5909"/>
    <w:rsid w:val="008F1A0C"/>
    <w:rsid w:val="009029ED"/>
    <w:rsid w:val="00902FA0"/>
    <w:rsid w:val="0092003E"/>
    <w:rsid w:val="0093094B"/>
    <w:rsid w:val="009A4112"/>
    <w:rsid w:val="009B4C02"/>
    <w:rsid w:val="009C3504"/>
    <w:rsid w:val="009C68BD"/>
    <w:rsid w:val="009E1EA2"/>
    <w:rsid w:val="00A1108D"/>
    <w:rsid w:val="00A85E92"/>
    <w:rsid w:val="00A87BF8"/>
    <w:rsid w:val="00AB60A3"/>
    <w:rsid w:val="00AC1197"/>
    <w:rsid w:val="00AC2ADD"/>
    <w:rsid w:val="00AE7839"/>
    <w:rsid w:val="00AF2533"/>
    <w:rsid w:val="00B05A38"/>
    <w:rsid w:val="00B270D2"/>
    <w:rsid w:val="00B666E8"/>
    <w:rsid w:val="00B749FB"/>
    <w:rsid w:val="00B82CF5"/>
    <w:rsid w:val="00B8485D"/>
    <w:rsid w:val="00B861F5"/>
    <w:rsid w:val="00BB3935"/>
    <w:rsid w:val="00BB4459"/>
    <w:rsid w:val="00BB459E"/>
    <w:rsid w:val="00BB7A0E"/>
    <w:rsid w:val="00BC0196"/>
    <w:rsid w:val="00BF5CD2"/>
    <w:rsid w:val="00C274ED"/>
    <w:rsid w:val="00C4509D"/>
    <w:rsid w:val="00C465EB"/>
    <w:rsid w:val="00C523CD"/>
    <w:rsid w:val="00C53BE8"/>
    <w:rsid w:val="00C6127C"/>
    <w:rsid w:val="00CB0637"/>
    <w:rsid w:val="00CC1012"/>
    <w:rsid w:val="00CE0358"/>
    <w:rsid w:val="00CF6551"/>
    <w:rsid w:val="00D078FE"/>
    <w:rsid w:val="00D4591F"/>
    <w:rsid w:val="00D53887"/>
    <w:rsid w:val="00D54417"/>
    <w:rsid w:val="00D7204E"/>
    <w:rsid w:val="00D75A14"/>
    <w:rsid w:val="00D83DDB"/>
    <w:rsid w:val="00D851C6"/>
    <w:rsid w:val="00E16D3B"/>
    <w:rsid w:val="00E33569"/>
    <w:rsid w:val="00E51B1E"/>
    <w:rsid w:val="00E772EB"/>
    <w:rsid w:val="00E93BEB"/>
    <w:rsid w:val="00EC500A"/>
    <w:rsid w:val="00EE5609"/>
    <w:rsid w:val="00EF7163"/>
    <w:rsid w:val="00F046C4"/>
    <w:rsid w:val="00F35256"/>
    <w:rsid w:val="00F431C8"/>
    <w:rsid w:val="00F72AA1"/>
    <w:rsid w:val="00FB19AA"/>
    <w:rsid w:val="00FB47C1"/>
    <w:rsid w:val="00FB4F9B"/>
    <w:rsid w:val="00FC1ED4"/>
    <w:rsid w:val="00FD042C"/>
    <w:rsid w:val="00FE661E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1989"/>
    <w:pPr>
      <w:ind w:left="720"/>
      <w:contextualSpacing/>
    </w:pPr>
  </w:style>
  <w:style w:type="paragraph" w:styleId="Revision">
    <w:name w:val="Revision"/>
    <w:hidden/>
    <w:uiPriority w:val="99"/>
    <w:semiHidden/>
    <w:rsid w:val="004942D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492</Words>
  <Characters>2805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anthea masey</cp:lastModifiedBy>
  <cp:revision>25</cp:revision>
  <dcterms:created xsi:type="dcterms:W3CDTF">2013-12-18T18:32:00Z</dcterms:created>
  <dcterms:modified xsi:type="dcterms:W3CDTF">2013-12-18T19:47:00Z</dcterms:modified>
</cp:coreProperties>
</file>